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249DB" w14:textId="7C40B82E" w:rsidR="00A6373F" w:rsidRDefault="00E30071" w:rsidP="00810EE2">
      <w:pPr>
        <w:widowControl w:val="0"/>
        <w:spacing w:before="0" w:after="0"/>
        <w:jc w:val="center"/>
        <w:rPr>
          <w:b/>
          <w:bCs/>
        </w:rPr>
      </w:pPr>
      <w:bookmarkStart w:id="0" w:name="_GoBack"/>
      <w:bookmarkEnd w:id="0"/>
      <w:r>
        <w:rPr>
          <w:b/>
          <w:bCs/>
        </w:rPr>
        <w:t>TÀI LIỆU</w:t>
      </w:r>
      <w:r w:rsidR="00A6373F">
        <w:rPr>
          <w:b/>
          <w:bCs/>
        </w:rPr>
        <w:t xml:space="preserve"> TUYÊN TRUYỀN</w:t>
      </w:r>
    </w:p>
    <w:p w14:paraId="2D0EDAD6" w14:textId="0483F7D0" w:rsidR="00A6373F" w:rsidRDefault="00A6373F" w:rsidP="00810EE2">
      <w:pPr>
        <w:widowControl w:val="0"/>
        <w:spacing w:before="0" w:after="0"/>
        <w:jc w:val="center"/>
        <w:rPr>
          <w:b/>
          <w:bCs/>
        </w:rPr>
      </w:pPr>
      <w:r>
        <w:rPr>
          <w:b/>
          <w:bCs/>
        </w:rPr>
        <w:t>KỶ NIỆM 5</w:t>
      </w:r>
      <w:r w:rsidR="00E30071">
        <w:rPr>
          <w:b/>
          <w:bCs/>
        </w:rPr>
        <w:t>1</w:t>
      </w:r>
      <w:r>
        <w:rPr>
          <w:b/>
          <w:bCs/>
        </w:rPr>
        <w:t xml:space="preserve"> NĂM NGÀY GIẢI PHÓNG MIỀN NAM,</w:t>
      </w:r>
      <w:r w:rsidR="00E30071">
        <w:rPr>
          <w:b/>
          <w:bCs/>
        </w:rPr>
        <w:t xml:space="preserve"> </w:t>
      </w:r>
      <w:r w:rsidR="00DB64FE">
        <w:rPr>
          <w:b/>
          <w:bCs/>
        </w:rPr>
        <w:br/>
      </w:r>
      <w:r>
        <w:rPr>
          <w:b/>
          <w:bCs/>
        </w:rPr>
        <w:t xml:space="preserve">THỐNG NHẤT ĐẤT NƯỚC (30/4/1975 </w:t>
      </w:r>
      <w:r w:rsidR="008765A4">
        <w:rPr>
          <w:b/>
          <w:bCs/>
        </w:rPr>
        <w:t>-</w:t>
      </w:r>
      <w:r w:rsidR="00332567">
        <w:rPr>
          <w:b/>
          <w:bCs/>
        </w:rPr>
        <w:t xml:space="preserve"> 30/4/2026</w:t>
      </w:r>
      <w:r>
        <w:rPr>
          <w:b/>
          <w:bCs/>
        </w:rPr>
        <w:t>)</w:t>
      </w:r>
      <w:r w:rsidR="00DB64FE">
        <w:rPr>
          <w:b/>
          <w:bCs/>
        </w:rPr>
        <w:t>;</w:t>
      </w:r>
    </w:p>
    <w:p w14:paraId="649B6271" w14:textId="49526F55" w:rsidR="00E30071" w:rsidRDefault="00E30071" w:rsidP="00810EE2">
      <w:pPr>
        <w:widowControl w:val="0"/>
        <w:spacing w:before="0" w:after="0"/>
        <w:jc w:val="center"/>
        <w:rPr>
          <w:b/>
          <w:bCs/>
        </w:rPr>
      </w:pPr>
      <w:r w:rsidRPr="00E30071">
        <w:rPr>
          <w:b/>
          <w:bCs/>
        </w:rPr>
        <w:t>13</w:t>
      </w:r>
      <w:r>
        <w:rPr>
          <w:b/>
          <w:bCs/>
        </w:rPr>
        <w:t>6</w:t>
      </w:r>
      <w:r w:rsidRPr="00E30071">
        <w:rPr>
          <w:b/>
          <w:bCs/>
        </w:rPr>
        <w:t xml:space="preserve"> NĂM NGÀY SINH CHỦ TỊCH HỒ CHÍ MINH</w:t>
      </w:r>
      <w:r>
        <w:rPr>
          <w:b/>
          <w:bCs/>
        </w:rPr>
        <w:br/>
      </w:r>
      <w:r w:rsidR="00332567">
        <w:rPr>
          <w:b/>
          <w:bCs/>
        </w:rPr>
        <w:t xml:space="preserve"> (19/5/1890 - 19/5/2026</w:t>
      </w:r>
      <w:r w:rsidRPr="00E30071">
        <w:rPr>
          <w:b/>
          <w:bCs/>
        </w:rPr>
        <w:t>)</w:t>
      </w:r>
    </w:p>
    <w:p w14:paraId="585501D6" w14:textId="53376F75" w:rsidR="00F86E5B" w:rsidRPr="00F86E5B" w:rsidRDefault="00F86E5B" w:rsidP="00810EE2">
      <w:pPr>
        <w:widowControl w:val="0"/>
        <w:spacing w:before="0" w:after="0"/>
        <w:jc w:val="center"/>
      </w:pPr>
      <w:r w:rsidRPr="00F86E5B">
        <w:t>-----</w:t>
      </w:r>
    </w:p>
    <w:p w14:paraId="41B3ABF2" w14:textId="36B39E0F" w:rsidR="00E30071"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I. KỶ NIỆM 51 NĂM NGÀY GIẢI PHÓNG MIỀN NAM, THỐNG NHẤT ĐẤT NƯỚC (30/4/1975 -</w:t>
      </w:r>
      <w:r w:rsidR="00332567" w:rsidRPr="00332567">
        <w:rPr>
          <w:rFonts w:cs="Times New Roman"/>
          <w:b/>
          <w:bCs/>
          <w:color w:val="000000" w:themeColor="text1"/>
          <w:sz w:val="30"/>
          <w:szCs w:val="30"/>
        </w:rPr>
        <w:t xml:space="preserve"> 30/4/2026</w:t>
      </w:r>
      <w:r w:rsidRPr="00332567">
        <w:rPr>
          <w:rFonts w:cs="Times New Roman"/>
          <w:b/>
          <w:bCs/>
          <w:color w:val="000000" w:themeColor="text1"/>
          <w:sz w:val="30"/>
          <w:szCs w:val="30"/>
        </w:rPr>
        <w:t>)</w:t>
      </w:r>
    </w:p>
    <w:p w14:paraId="29B17824" w14:textId="3BB9887A" w:rsidR="00BF77ED"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1</w:t>
      </w:r>
      <w:r w:rsidR="00BF77ED" w:rsidRPr="00332567">
        <w:rPr>
          <w:rFonts w:cs="Times New Roman"/>
          <w:b/>
          <w:bCs/>
          <w:color w:val="000000" w:themeColor="text1"/>
          <w:sz w:val="30"/>
          <w:szCs w:val="30"/>
        </w:rPr>
        <w:t xml:space="preserve">. </w:t>
      </w:r>
      <w:r w:rsidRPr="00332567">
        <w:rPr>
          <w:rFonts w:cs="Times New Roman"/>
          <w:b/>
          <w:bCs/>
          <w:color w:val="000000" w:themeColor="text1"/>
          <w:sz w:val="30"/>
          <w:szCs w:val="30"/>
        </w:rPr>
        <w:t>Bối cảnh tình hình</w:t>
      </w:r>
    </w:p>
    <w:p w14:paraId="185ACAEE"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Sau chiến tranh thế giới thứ hai, đế quốc Mỹ trở nên giàu có và hùng mạnh nhất thế giới tư bản, đứng ra giữ vai trò giám sát, can thiệp vào các vấn đề quốc tế để bảo vệ cho cả hệ thống đế quốc chủ nghĩa đã bị suy yếu nghiêm trọng và lâm vào khủng hoảng trước sự ra đời và lớn mạnh nhanh chóng của hệ thống xã hội chủ nghĩa với trụ cột là Liên Xô, Trung Quốc. Đây là nhân tố mới, làm thay đổi tương quan lực lượng toàn cầu, có lợi cho phong trào cách mạng thế giới; buộc Mỹ phải thực hiện chiến lược toàn cầu nhằm chống lại các trào lưu cách mạng, đàn áp và phá hoại phong trào độc lập dân tộc, ngăn chặn sự phát triển của chủ nghĩa xã hội, đồng thời tranh giành vị trí và ảnh hưởng với các đế quốc khác.</w:t>
      </w:r>
    </w:p>
    <w:p w14:paraId="6E27DBBC"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Với vị trí chiến lược quan trọng trong khu vực Đông Nam Á và trước sự tiến công mạnh mẽ của cách mạng Việt Nam, ảnh hưởng sâu sắc đối với phong trào giải phóng dân tộc trên thế giới, là ngọn cờ tiêu biểu cho sự kết hợp các trào lưu cách mạng của thời đại; đế quốc Mỹ xác định Việt Nam là điểm nóng bỏng nhất, có vị trí sống còn trong tuyến ngăn chặn chủ nghĩa cộng sản nên đã tích cực can thiệp vào chiến tranh Đông Dương ngay từ đầu những năm 50 thế kỷ XX. Một mặt, Mỹ ra tay giúp Pháp, mặt khác âm mưu thay thế Pháp để độc chiếm Đông Dương. Sau khi thực dân Pháp thua trận, Mỹ đã vi phạm trắng trợn Hiệp định Giơ-ne-vơ 1954, vội vã lập ra khối quân sự Đông Nam Á và hất cẳng Pháp, xâm chiếm miền Nam hòng đánh bại cách mạng Việt Nam, nhằm lập phòng tuyến ngăn chặn và đẩy lùi chủ nghĩa xã hội ở vùng Đông Nam Á, bao vây, uy hiếp và chặn đứng bước tiến của chủ nghĩa xã hội ở các nơi trên thế giới.</w:t>
      </w:r>
    </w:p>
    <w:p w14:paraId="5FD9E5D2" w14:textId="44B5DFA4"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Về phía ta, mục tiêu độc lập dân tộc, thống nhất Tổ quốc, đưa cả nước tiến lên theo con đường xã hội chủ nghĩa, xây dựng cuộc sống hòa bình, ấm no, hạnh phúc và phồn vinh là nguyện vọng thiêng liêng, là sự nghiệp chính nghĩa của toàn thể Nhân dân, cũng là mục tiêu cơ bản, lâu dài của cách mạng Việt Nam. Nhận thức rõ vị trí, tầm quan trọng của việc kết nối cách mạng nước ta với cách mạng thế giới, trước hết là với các nước xã hội chủ nghĩa, ngày 14/01/1950, Chủ tịch Hồ Chí Minh tuyên bố với các nước trên thế giới: </w:t>
      </w:r>
      <w:r w:rsidRPr="00332567">
        <w:rPr>
          <w:rFonts w:cs="Times New Roman"/>
          <w:color w:val="000000" w:themeColor="text1"/>
          <w:sz w:val="30"/>
          <w:szCs w:val="30"/>
        </w:rPr>
        <w:lastRenderedPageBreak/>
        <w:t>“Chính phủ Việt Nam Dân chủ Cộng hoà sẵn sàng đặt quan hệ ngoại giao với Chính phủ nước nào trọng quyền bình đẳng, chủ quyền lãnh thổ và chủ quyền quốc gia của nước Việt Nam, để cùng nhau bảo vệ hoà bình và xây đắp dân chủ thế giới”</w:t>
      </w:r>
      <w:r w:rsidRPr="00332567">
        <w:rPr>
          <w:rFonts w:cs="Times New Roman"/>
          <w:color w:val="000000" w:themeColor="text1"/>
          <w:sz w:val="30"/>
          <w:szCs w:val="30"/>
          <w:vertAlign w:val="superscript"/>
        </w:rPr>
        <w:t>[1]</w:t>
      </w:r>
      <w:r w:rsidRPr="00332567">
        <w:rPr>
          <w:rFonts w:cs="Times New Roman"/>
          <w:color w:val="000000" w:themeColor="text1"/>
          <w:sz w:val="30"/>
          <w:szCs w:val="30"/>
        </w:rPr>
        <w:t>, từ đó Trung Quốc, Liên Xô và một loạt nước xã hội chủ nghĩa và dân chủ nhân dân đã ra tuyên bố công nhận Chính phủ Việt Nam Dân chủ Cộng hòa, thiết lập quan hệ ngoại giao, ủng hộ và viện trợ vật chất cho cuộc đấu tranh chính nghĩa của Nhân dân ta.</w:t>
      </w:r>
    </w:p>
    <w:p w14:paraId="0C60196D" w14:textId="05F03D25"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Với thắng lợi qua các chiến dịch và Cuộc tiến công chiến lượ</w:t>
      </w:r>
      <w:r w:rsidR="00332567" w:rsidRPr="00332567">
        <w:rPr>
          <w:rFonts w:cs="Times New Roman"/>
          <w:color w:val="000000" w:themeColor="text1"/>
          <w:sz w:val="30"/>
          <w:szCs w:val="30"/>
        </w:rPr>
        <w:t>c Đông – Xuân 1953 -</w:t>
      </w:r>
      <w:r w:rsidRPr="00332567">
        <w:rPr>
          <w:rFonts w:cs="Times New Roman"/>
          <w:color w:val="000000" w:themeColor="text1"/>
          <w:sz w:val="30"/>
          <w:szCs w:val="30"/>
        </w:rPr>
        <w:t xml:space="preserve"> 1954 của quân và dân ta mà đỉnh cao là chiến thắng lịch sử Điện Biên Phủ “lừng lẫy năm châu, chấn động địa cầu” ngày </w:t>
      </w:r>
      <w:r w:rsidR="00332567">
        <w:rPr>
          <w:rFonts w:cs="Times New Roman"/>
          <w:color w:val="000000" w:themeColor="text1"/>
          <w:sz w:val="30"/>
          <w:szCs w:val="30"/>
        </w:rPr>
        <w:t>0</w:t>
      </w:r>
      <w:r w:rsidRPr="00332567">
        <w:rPr>
          <w:rFonts w:cs="Times New Roman"/>
          <w:color w:val="000000" w:themeColor="text1"/>
          <w:sz w:val="30"/>
          <w:szCs w:val="30"/>
        </w:rPr>
        <w:t>7/5/1954 đã buộc thực dân Pháp ngồi vào bàn đàm phán, ký Hiệp định Giơ-ne-vơ về đình chỉ chiến sự ở Việt Nam, rút quân khỏi nước ta, công nhận độc lập, chủ quyền và toàn vẹn lãnh thổ của Việt Nam; tuy nhiên trong bối cảnh tình hình chính trị thế giới lúc bấy giờ, đất nước tạm thời bị chia cắt làm 2 miền, lấy vĩ tuyến 17 làm ranh giới; miền Nam vẫn phải sống dưới ách thống trị của chủ nghĩa thực dân mới của Mỹ. Với chân lý “Không có gì quý hơn độc lập, tự do”, “Nước Việt Nam là một, dân tộc Việt Nam là một”, “Nam Bộ là máu của máu Việt Nam, là thịt của thịt Việt Nam”, toàn thể dân tộc Việt Nam trước sau như một đoàn kết đồng lòng, quyết đánh và quyết thắng đế quốc Mỹ trở thành tư tưởng lớn của thời đại, để hoàn thành cho kỳ được mục tiêu Tổ quốc thống nhất, đồ</w:t>
      </w:r>
      <w:r w:rsidR="00332567" w:rsidRPr="00332567">
        <w:rPr>
          <w:rFonts w:cs="Times New Roman"/>
          <w:color w:val="000000" w:themeColor="text1"/>
          <w:sz w:val="30"/>
          <w:szCs w:val="30"/>
        </w:rPr>
        <w:t>ng bào Nam -</w:t>
      </w:r>
      <w:r w:rsidRPr="00332567">
        <w:rPr>
          <w:rFonts w:cs="Times New Roman"/>
          <w:color w:val="000000" w:themeColor="text1"/>
          <w:sz w:val="30"/>
          <w:szCs w:val="30"/>
        </w:rPr>
        <w:t xml:space="preserve"> Bắc sum họp một nhà.</w:t>
      </w:r>
    </w:p>
    <w:p w14:paraId="170B175C" w14:textId="21FEC2C5"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Chính vì vậy, “nước Việt Nam ta trở thành nơi tập trung các mâu thuẫn cơ bản của thế giới và cuộc kháng chiến chống Mỹ, cứu nước của Nhân dân ta trở thành cuộc đọ sức điển hình, thành tiêu điểm của cuộc đấu tranh vô cùng quyết liệt giữa cách mạng và phản cách mạng trên thế giới, là cuộc chiến tranh giải phóng dân tộc và bảo vệ Tổ quốc mang tính chất thời đại rất sâu sắc”</w:t>
      </w:r>
      <w:r w:rsidRPr="00332567">
        <w:rPr>
          <w:rFonts w:cs="Times New Roman"/>
          <w:color w:val="000000" w:themeColor="text1"/>
          <w:sz w:val="30"/>
          <w:szCs w:val="30"/>
          <w:vertAlign w:val="superscript"/>
        </w:rPr>
        <w:t>[2]</w:t>
      </w:r>
      <w:r w:rsidRPr="00332567">
        <w:rPr>
          <w:rFonts w:cs="Times New Roman"/>
          <w:color w:val="000000" w:themeColor="text1"/>
          <w:sz w:val="30"/>
          <w:szCs w:val="30"/>
        </w:rPr>
        <w:t>. Đó là nguồn gốc sâu xa, là nguyên nhân trực tiếp và cũng là bản chất của cuộc chiến tranh giữa nhân dân Việt Nam với đế quốc Mỹ xâm lược.</w:t>
      </w:r>
    </w:p>
    <w:p w14:paraId="5322C183" w14:textId="5E4C35F0" w:rsidR="00BF77ED" w:rsidRPr="00B81FBB" w:rsidRDefault="00E30071" w:rsidP="00B81FBB">
      <w:pPr>
        <w:widowControl w:val="0"/>
        <w:spacing w:before="60" w:after="60"/>
        <w:ind w:firstLine="567"/>
        <w:jc w:val="both"/>
        <w:rPr>
          <w:rFonts w:ascii="Times New Roman Bold" w:hAnsi="Times New Roman Bold" w:cs="Times New Roman"/>
          <w:b/>
          <w:bCs/>
          <w:color w:val="000000" w:themeColor="text1"/>
          <w:spacing w:val="-8"/>
          <w:sz w:val="30"/>
          <w:szCs w:val="30"/>
        </w:rPr>
      </w:pPr>
      <w:r w:rsidRPr="00B81FBB">
        <w:rPr>
          <w:rFonts w:ascii="Times New Roman Bold" w:hAnsi="Times New Roman Bold" w:cs="Times New Roman"/>
          <w:b/>
          <w:bCs/>
          <w:color w:val="000000" w:themeColor="text1"/>
          <w:spacing w:val="-8"/>
          <w:sz w:val="30"/>
          <w:szCs w:val="30"/>
        </w:rPr>
        <w:t>2</w:t>
      </w:r>
      <w:r w:rsidR="00BF77ED" w:rsidRPr="00B81FBB">
        <w:rPr>
          <w:rFonts w:ascii="Times New Roman Bold" w:hAnsi="Times New Roman Bold" w:cs="Times New Roman"/>
          <w:b/>
          <w:bCs/>
          <w:color w:val="000000" w:themeColor="text1"/>
          <w:spacing w:val="-8"/>
          <w:sz w:val="30"/>
          <w:szCs w:val="30"/>
        </w:rPr>
        <w:t xml:space="preserve">. </w:t>
      </w:r>
      <w:r w:rsidRPr="00B81FBB">
        <w:rPr>
          <w:rFonts w:ascii="Times New Roman Bold" w:hAnsi="Times New Roman Bold" w:cs="Times New Roman"/>
          <w:b/>
          <w:bCs/>
          <w:color w:val="000000" w:themeColor="text1"/>
          <w:spacing w:val="-8"/>
          <w:sz w:val="30"/>
          <w:szCs w:val="30"/>
        </w:rPr>
        <w:t>Các giai đoạn trong cuộc kháng chiến chống Mỹ cứu nước của dân tộc</w:t>
      </w:r>
    </w:p>
    <w:p w14:paraId="3468B75A" w14:textId="14303101" w:rsidR="00BF77ED"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2.</w:t>
      </w:r>
      <w:r w:rsidR="00BF77ED" w:rsidRPr="00332567">
        <w:rPr>
          <w:rFonts w:cs="Times New Roman"/>
          <w:b/>
          <w:bCs/>
          <w:color w:val="000000" w:themeColor="text1"/>
          <w:sz w:val="30"/>
          <w:szCs w:val="30"/>
        </w:rPr>
        <w:t>1. Giai đoạn từ tháng 7/1954 đến hết năm 1960</w:t>
      </w:r>
    </w:p>
    <w:p w14:paraId="304EC64C"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Theo Hiệp định Giơ-ne-vơ 1954, việc ngừng bắn, tập kết, chuyển quân và chuyển giao khu vực được thi hành trong vòng 300 ngày, sau hai năm sẽ thực hiện tổng tuyển cử để thống nhất đất nước. Tuy nhiên, ngay từ những ngày đầu tiên, đế quốc Mỹ, thực dân Pháp và chính quyền Ngô Đình Diệm tìm mọi cách phá hoại việc thi hành Hiệp định, cố tình khiêu khích, trì hoãn việc ngừng bắn trên các chiến trường; dụ dỗ và cưỡng ép gần 1 triệu đồng bào miền Bắc di cư vào Nam; tháo dỡ, mang đi hoặc phá hoại máy móc, dụng cụ, tài sản công cộng nhằm làm tê liệt, gây khó khăn cho ta trong việc tiếp quản vùng giải phóng ở miền Bắc; rải truyền đơn, tài liệu xuyên tạc chính </w:t>
      </w:r>
      <w:r w:rsidRPr="00332567">
        <w:rPr>
          <w:rFonts w:cs="Times New Roman"/>
          <w:color w:val="000000" w:themeColor="text1"/>
          <w:sz w:val="30"/>
          <w:szCs w:val="30"/>
        </w:rPr>
        <w:lastRenderedPageBreak/>
        <w:t>sách của Đảng và Nhà nước Việt Nam Dân chủ Cộng hòa nhằm lung lạc quần chúng, gây hoang mang trong Nhân dân. Thông qua chính quyền tay sai Ngô Đình Diệm, Mỹ tập trung thực hiện chính sách “tố cộng, diệt cộng” đàn áp, khủng bố phong trào yêu nước, trả thù những người kháng chiến cũ, tiêu diệt cơ sở cách mạng ở miền Nam, ban hành Luật 10/59 biến miền Nam thành nhà tù, trại giam, trại tập trung, cách mạng miền Nam bị dìm trong biển máu.</w:t>
      </w:r>
    </w:p>
    <w:p w14:paraId="595E2AD7" w14:textId="432C9262"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Khi kết thúc cuộc kháng chiến chống thực dân Pháp, Nghị quyết của Hội nghị Ban Chấp hành Trung ương Đảng lần thứ 6 mở rộng (tháng 7/1954) xác định “Đế quốc Mỹ là kẻ thù chính của nhân dân yêu chuộng hòa bình thế giới, và hiện đang trở thành kẻ thù chính trực tiếp của nhân dân Đông Dương”</w:t>
      </w:r>
      <w:r w:rsidRPr="00332567">
        <w:rPr>
          <w:rFonts w:cs="Times New Roman"/>
          <w:color w:val="000000" w:themeColor="text1"/>
          <w:sz w:val="30"/>
          <w:szCs w:val="30"/>
          <w:vertAlign w:val="superscript"/>
        </w:rPr>
        <w:t>[3]</w:t>
      </w:r>
      <w:r w:rsidRPr="00332567">
        <w:rPr>
          <w:rFonts w:cs="Times New Roman"/>
          <w:color w:val="000000" w:themeColor="text1"/>
          <w:sz w:val="30"/>
          <w:szCs w:val="30"/>
        </w:rPr>
        <w:t>. Trước tình thế mới, Trung ương Đảng và Chủ tịch Hồ Chí Minh đã bố trí một số cán bộ, đảng viên ở lại miền Nam để lãnh đạo phong trào đấu tranh, đồng thời thực hiện việc chuyển quân, đưa hàng vạn con em, chiến sĩ, đồng bào, cán bộ ở miền Nam ra Bắc học tập, nhằm đào tạo đội ngũ cán bộ phục vụ xây dựng xã hội chủ nghĩa ở miền Bắc, cũng như chuẩn bị lực lượng cho cuộc đấu tranh giải phóng miền Nam và tái thiết đất nước sau chiến tranh; lãnh đạo quân và dân cả nước thực hiện đồng thời hai nhiệm vụ chiến lược: cách mạng xã hội chủ nghĩa ở miền Bắc, xây dựng miền Bắc thành căn cứ vững mạnh của cách mạng cả nước và cách mạng dân tộc dân chủ nhân dân ở miền Nam nhằm giải phóng miền Nam khỏi ách thống trị của đế quốc Mỹ.</w:t>
      </w:r>
    </w:p>
    <w:p w14:paraId="325D4D33" w14:textId="7E60EE6A"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Thực hiện nhiệm vụ trên, ở miền Bắc, Đảng ta tích cực chỉ đạo triển khai những biện pháp nhằm nhanh chóng ổn định, sớm tổ chức cuộc sống mới sau chiến tranh. Sau kế hoạch 3 năm (1955</w:t>
      </w:r>
      <w:r w:rsidR="00B81FBB">
        <w:rPr>
          <w:rFonts w:cs="Times New Roman"/>
          <w:color w:val="000000" w:themeColor="text1"/>
          <w:sz w:val="30"/>
          <w:szCs w:val="30"/>
        </w:rPr>
        <w:t xml:space="preserve"> </w:t>
      </w:r>
      <w:r w:rsidRPr="00332567">
        <w:rPr>
          <w:rFonts w:cs="Times New Roman"/>
          <w:color w:val="000000" w:themeColor="text1"/>
          <w:sz w:val="30"/>
          <w:szCs w:val="30"/>
        </w:rPr>
        <w:t>-</w:t>
      </w:r>
      <w:r w:rsidR="00B81FBB">
        <w:rPr>
          <w:rFonts w:cs="Times New Roman"/>
          <w:color w:val="000000" w:themeColor="text1"/>
          <w:sz w:val="30"/>
          <w:szCs w:val="30"/>
        </w:rPr>
        <w:t xml:space="preserve"> </w:t>
      </w:r>
      <w:r w:rsidRPr="00332567">
        <w:rPr>
          <w:rFonts w:cs="Times New Roman"/>
          <w:color w:val="000000" w:themeColor="text1"/>
          <w:sz w:val="30"/>
          <w:szCs w:val="30"/>
        </w:rPr>
        <w:t>1957) khôi phục kinh tế, hàn gắn vết thương chiến tranh, kế hoạch 3 năm (1958</w:t>
      </w:r>
      <w:r w:rsidR="00B81FBB">
        <w:rPr>
          <w:rFonts w:cs="Times New Roman"/>
          <w:color w:val="000000" w:themeColor="text1"/>
          <w:sz w:val="30"/>
          <w:szCs w:val="30"/>
        </w:rPr>
        <w:t xml:space="preserve"> </w:t>
      </w:r>
      <w:r w:rsidRPr="00332567">
        <w:rPr>
          <w:rFonts w:cs="Times New Roman"/>
          <w:color w:val="000000" w:themeColor="text1"/>
          <w:sz w:val="30"/>
          <w:szCs w:val="30"/>
        </w:rPr>
        <w:t>-</w:t>
      </w:r>
      <w:r w:rsidR="00B81FBB">
        <w:rPr>
          <w:rFonts w:cs="Times New Roman"/>
          <w:color w:val="000000" w:themeColor="text1"/>
          <w:sz w:val="30"/>
          <w:szCs w:val="30"/>
        </w:rPr>
        <w:t xml:space="preserve"> </w:t>
      </w:r>
      <w:r w:rsidRPr="00332567">
        <w:rPr>
          <w:rFonts w:cs="Times New Roman"/>
          <w:color w:val="000000" w:themeColor="text1"/>
          <w:sz w:val="30"/>
          <w:szCs w:val="30"/>
        </w:rPr>
        <w:t>1960) cải tạo xã hội chủ nghĩa, xây dựng và củng cố miền Bắc thành cơ sở vững chắc cho đấu tranh thống nhất nước nhà, miền Bắc đã hoàn thành về cơ bản công cuộc cải tạo xã hội chủ nghĩa, căn bản xoá bỏ chế độ bóc lột, bước đầu xây dựng, phát triển kinh tế, văn hoá, xã hội theo con đường đi lên chủ nghĩa xã hội.</w:t>
      </w:r>
    </w:p>
    <w:p w14:paraId="57C93774" w14:textId="7DC881A0"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pacing w:val="-2"/>
          <w:sz w:val="30"/>
          <w:szCs w:val="30"/>
        </w:rPr>
        <w:t>Ở miền Nam, cuộc đấu tranh diễn ra vô cùng khó khăn, ác liệt, nhưng Nhân dân ta vẫn một lòng theo Đảng, kiên cường, bất khuất chống áp bức, khủng bố, bảo vệ lực lượng cách mạng. Tháng 01/1959, Nghị quyết Trung ương 15 ra đời, chủ trương chuyển cách mạng miền Nam từ đấu tranh chính trị sang đấu tranh chính trị kết hợp với đấu tranh vũ trang, dùng bạo lực cách mạng chống lại bạo lực phản cách mạng, khởi nghĩa giành chính quyền về tay Nhân dân; phản ánh đúng xu thế tất yếu của lịch sử, đáp ứng kịp thời yêu cầu, nguyện vọng của quần chúng nhân dân, là ngọn lửa dấy lên cao trào Đồng khởi (1959</w:t>
      </w:r>
      <w:r w:rsidR="00332567" w:rsidRPr="00332567">
        <w:rPr>
          <w:rFonts w:cs="Times New Roman"/>
          <w:color w:val="000000" w:themeColor="text1"/>
          <w:spacing w:val="-2"/>
          <w:sz w:val="30"/>
          <w:szCs w:val="30"/>
        </w:rPr>
        <w:t xml:space="preserve"> </w:t>
      </w:r>
      <w:r w:rsidRPr="00332567">
        <w:rPr>
          <w:rFonts w:cs="Times New Roman"/>
          <w:color w:val="000000" w:themeColor="text1"/>
          <w:spacing w:val="-2"/>
          <w:sz w:val="30"/>
          <w:szCs w:val="30"/>
        </w:rPr>
        <w:t>-</w:t>
      </w:r>
      <w:r w:rsidR="00332567" w:rsidRPr="00332567">
        <w:rPr>
          <w:rFonts w:cs="Times New Roman"/>
          <w:color w:val="000000" w:themeColor="text1"/>
          <w:spacing w:val="-2"/>
          <w:sz w:val="30"/>
          <w:szCs w:val="30"/>
        </w:rPr>
        <w:t xml:space="preserve"> </w:t>
      </w:r>
      <w:r w:rsidRPr="00332567">
        <w:rPr>
          <w:rFonts w:cs="Times New Roman"/>
          <w:color w:val="000000" w:themeColor="text1"/>
          <w:spacing w:val="-2"/>
          <w:sz w:val="30"/>
          <w:szCs w:val="30"/>
        </w:rPr>
        <w:t>1960) làm xoay chuyển tình thế cách mạng miền Nam, mở đầu những thắng lợi của cuộc kháng chiến chống Mỹ, cứu nước</w:t>
      </w:r>
      <w:r w:rsidRPr="00332567">
        <w:rPr>
          <w:rFonts w:cs="Times New Roman"/>
          <w:color w:val="000000" w:themeColor="text1"/>
          <w:sz w:val="30"/>
          <w:szCs w:val="30"/>
        </w:rPr>
        <w:t>.</w:t>
      </w:r>
    </w:p>
    <w:p w14:paraId="799A7DE8" w14:textId="13B7DD5B" w:rsidR="00BF77ED"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lastRenderedPageBreak/>
        <w:t>2.</w:t>
      </w:r>
      <w:r w:rsidR="00BF77ED" w:rsidRPr="00332567">
        <w:rPr>
          <w:rFonts w:cs="Times New Roman"/>
          <w:b/>
          <w:bCs/>
          <w:color w:val="000000" w:themeColor="text1"/>
          <w:sz w:val="30"/>
          <w:szCs w:val="30"/>
        </w:rPr>
        <w:t>2. Giai đoạn từ năm 1961 đến giữa năm 1965</w:t>
      </w:r>
    </w:p>
    <w:p w14:paraId="36DD2D42"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Đầu năm 1961, Tổng thống Mỹ Kennơđi chính thức thông qua chiến lược “Chiến tranh đặc biệt”, thực chất là “dùng người Việt đánh người Việt” với công thức: lực lượng ngụy Sài Gòn cộng vũ khí, trang bị và cố vấn Mỹ. Mỹ dùng quân đội ngụy tay sai làm công cụ tiến hành chiến tranh, càn quét dồn dân vào ấp chiến lược, đưa 10 triệu nông dân miền Nam vào các trại tập trung, “Ấp chiến lược”, tách lực lượng cách mạng ra khỏi Nhân dân.</w:t>
      </w:r>
    </w:p>
    <w:p w14:paraId="44C29190" w14:textId="0B910373" w:rsidR="00BF77ED" w:rsidRPr="00332567" w:rsidRDefault="00BF77ED" w:rsidP="00B81FBB">
      <w:pPr>
        <w:widowControl w:val="0"/>
        <w:spacing w:before="60" w:after="60"/>
        <w:ind w:firstLine="567"/>
        <w:jc w:val="both"/>
        <w:rPr>
          <w:rFonts w:cs="Times New Roman"/>
          <w:color w:val="000000" w:themeColor="text1"/>
          <w:spacing w:val="-2"/>
          <w:sz w:val="30"/>
          <w:szCs w:val="30"/>
        </w:rPr>
      </w:pPr>
      <w:r w:rsidRPr="00332567">
        <w:rPr>
          <w:rFonts w:cs="Times New Roman"/>
          <w:color w:val="000000" w:themeColor="text1"/>
          <w:spacing w:val="-2"/>
          <w:sz w:val="30"/>
          <w:szCs w:val="30"/>
        </w:rPr>
        <w:t>Để đối phó với chiến lược mới của địch, ngày 31/01/1961, Bộ Chính trị đã ra Chỉ thị “về phương hướng và nhiệm vụ công tác trước mắt của cách mạng miền Nam”. Ngày 15/</w:t>
      </w:r>
      <w:r w:rsidR="00332567" w:rsidRPr="00332567">
        <w:rPr>
          <w:rFonts w:cs="Times New Roman"/>
          <w:color w:val="000000" w:themeColor="text1"/>
          <w:spacing w:val="-2"/>
          <w:sz w:val="30"/>
          <w:szCs w:val="30"/>
        </w:rPr>
        <w:t>0</w:t>
      </w:r>
      <w:r w:rsidRPr="00332567">
        <w:rPr>
          <w:rFonts w:cs="Times New Roman"/>
          <w:color w:val="000000" w:themeColor="text1"/>
          <w:spacing w:val="-2"/>
          <w:sz w:val="30"/>
          <w:szCs w:val="30"/>
        </w:rPr>
        <w:t>2/1961, các tổ chức vũ trang miền Nam đã thống nhất thành “Quân giải phóng miền Nam Việt Nam”. Ở miền Bắc, thực hiện kế hoạch 5 năm lần thứ nhất, các phong trào thi đua sôi nổi “Tất cả vì miền Nam ruột thịt” ở khắp các địa phương, các cấp, các ngành đã đưa cách mạng miền Bắc trở thành căn cứ địa vững chắc, không ngừng tăng cường chi viện sức người, sức của cho tiền tuyến lớn miền Nam.</w:t>
      </w:r>
    </w:p>
    <w:p w14:paraId="61D0CED3"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Dưới sự lãnh đạo của Đảng, cuộc đấu tranh của nhân dân miền Nam chuyển sang giai đoạn mới, từ khởi nghĩa từng phần lên chiến tranh cách mạng, kết hợp song song đấu tranh vũ trang và đấu tranh chính trị, đánh địch bằng cả quân sự và chính trị, kết hợp ba mũi giáp công, trên cả ba vùng chiến lược, làm phá sản chiến lược “Chiến tranh đặc biệt” của đế quốc Mỹ và tay sai.</w:t>
      </w:r>
    </w:p>
    <w:p w14:paraId="3C8EF8E4" w14:textId="2CEC9EE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Ngày 02/01/1963, chiến thắng Ấp Bắc (Mỹ Tho) đánh bại chiến thuật “trực thăng vận” và “thiết xa vận” của địch, với lực lượng đông hơn ta 10 lần, dấy lên phong trào “Thi đua Ấp Bắc, giết giặc lập công”. Từ</w:t>
      </w:r>
      <w:r w:rsidR="008765A4" w:rsidRPr="00332567">
        <w:rPr>
          <w:rFonts w:cs="Times New Roman"/>
          <w:color w:val="000000" w:themeColor="text1"/>
          <w:sz w:val="30"/>
          <w:szCs w:val="30"/>
        </w:rPr>
        <w:t xml:space="preserve"> năm 1964 - </w:t>
      </w:r>
      <w:r w:rsidRPr="00332567">
        <w:rPr>
          <w:rFonts w:cs="Times New Roman"/>
          <w:color w:val="000000" w:themeColor="text1"/>
          <w:sz w:val="30"/>
          <w:szCs w:val="30"/>
        </w:rPr>
        <w:t>1965, quân và dân ta trên chiến trường miền Nam liên tiếp mở các chiến dịch tiến công, bẻ gãy nhiều cuộc hành quân càn quét của địch, làm nên những chiến thắng oanh liệt, như: Bình Giã (</w:t>
      </w:r>
      <w:r w:rsidR="00332567" w:rsidRPr="00332567">
        <w:rPr>
          <w:rFonts w:cs="Times New Roman"/>
          <w:color w:val="000000" w:themeColor="text1"/>
          <w:sz w:val="30"/>
          <w:szCs w:val="30"/>
        </w:rPr>
        <w:t>0</w:t>
      </w:r>
      <w:r w:rsidRPr="00332567">
        <w:rPr>
          <w:rFonts w:cs="Times New Roman"/>
          <w:color w:val="000000" w:themeColor="text1"/>
          <w:sz w:val="30"/>
          <w:szCs w:val="30"/>
        </w:rPr>
        <w:t>2/12/1</w:t>
      </w:r>
      <w:r w:rsidR="008765A4" w:rsidRPr="00332567">
        <w:rPr>
          <w:rFonts w:cs="Times New Roman"/>
          <w:color w:val="000000" w:themeColor="text1"/>
          <w:sz w:val="30"/>
          <w:szCs w:val="30"/>
        </w:rPr>
        <w:t xml:space="preserve">964 - </w:t>
      </w:r>
      <w:r w:rsidR="00332567" w:rsidRPr="00332567">
        <w:rPr>
          <w:rFonts w:cs="Times New Roman"/>
          <w:color w:val="000000" w:themeColor="text1"/>
          <w:sz w:val="30"/>
          <w:szCs w:val="30"/>
        </w:rPr>
        <w:t>0</w:t>
      </w:r>
      <w:r w:rsidR="008765A4" w:rsidRPr="00332567">
        <w:rPr>
          <w:rFonts w:cs="Times New Roman"/>
          <w:color w:val="000000" w:themeColor="text1"/>
          <w:sz w:val="30"/>
          <w:szCs w:val="30"/>
        </w:rPr>
        <w:t>3/01/1965), Ba Gia (28/5 -</w:t>
      </w:r>
      <w:r w:rsidRPr="00332567">
        <w:rPr>
          <w:rFonts w:cs="Times New Roman"/>
          <w:color w:val="000000" w:themeColor="text1"/>
          <w:sz w:val="30"/>
          <w:szCs w:val="30"/>
        </w:rPr>
        <w:t xml:space="preserve"> 20/7/1965), Đồ</w:t>
      </w:r>
      <w:r w:rsidR="008765A4" w:rsidRPr="00332567">
        <w:rPr>
          <w:rFonts w:cs="Times New Roman"/>
          <w:color w:val="000000" w:themeColor="text1"/>
          <w:sz w:val="30"/>
          <w:szCs w:val="30"/>
        </w:rPr>
        <w:t>ng Xoài (11/5 -</w:t>
      </w:r>
      <w:r w:rsidRPr="00332567">
        <w:rPr>
          <w:rFonts w:cs="Times New Roman"/>
          <w:color w:val="000000" w:themeColor="text1"/>
          <w:sz w:val="30"/>
          <w:szCs w:val="30"/>
        </w:rPr>
        <w:t xml:space="preserve"> 22/7/1965)…</w:t>
      </w:r>
    </w:p>
    <w:p w14:paraId="188A4E05"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Ngày 05/8/1964, Mỹ cho không quân đánh phá miền Bắc, mở đầu cuộc chiến tranh phá hoại bằng không quân và hải quân ra miền Bắc hòng ngăn chặn sự chi viện của “hậu phương lớn” miền Bắc cho “tiền tuyến lớn” miền Nam. Nhờ sự chuẩn bị từ trước, quân và dân ta đã kịp thời phát hiện, mưu trí, dũng cảm, đánh bại cuộc tiến công của địch.</w:t>
      </w:r>
    </w:p>
    <w:p w14:paraId="7F8D9BAD" w14:textId="528D6373"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Trước những thắng lợi vang dội của quân và dân ta ở cả hai miề</w:t>
      </w:r>
      <w:r w:rsidR="008765A4" w:rsidRPr="00332567">
        <w:rPr>
          <w:rFonts w:cs="Times New Roman"/>
          <w:color w:val="000000" w:themeColor="text1"/>
          <w:sz w:val="30"/>
          <w:szCs w:val="30"/>
        </w:rPr>
        <w:t>n Nam -</w:t>
      </w:r>
      <w:r w:rsidRPr="00332567">
        <w:rPr>
          <w:rFonts w:cs="Times New Roman"/>
          <w:color w:val="000000" w:themeColor="text1"/>
          <w:sz w:val="30"/>
          <w:szCs w:val="30"/>
        </w:rPr>
        <w:t xml:space="preserve"> Bắc, chiến lược “Chiến tranh đặc biệt” của Mỹ đứng trước sự thất bại hoàn toàn, buộc đế quốc Mỹ phải ồ ạt đưa quân đội viễn chinh vào miền Nam Việt Nam để thực hiện chiến lược “Chiến tranh cục bộ”. Từ đây, cách mạng miền Nam chuyển sang giai đoạn mới.</w:t>
      </w:r>
    </w:p>
    <w:p w14:paraId="12BCF5FA" w14:textId="78C85EC4" w:rsidR="00BF77ED"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2.</w:t>
      </w:r>
      <w:r w:rsidR="00BF77ED" w:rsidRPr="00332567">
        <w:rPr>
          <w:rFonts w:cs="Times New Roman"/>
          <w:b/>
          <w:bCs/>
          <w:color w:val="000000" w:themeColor="text1"/>
          <w:sz w:val="30"/>
          <w:szCs w:val="30"/>
        </w:rPr>
        <w:t>3. Giai đoạn từ giữa năm 1965 đến hết năm 1968</w:t>
      </w:r>
    </w:p>
    <w:p w14:paraId="763537BB"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lastRenderedPageBreak/>
        <w:t>Chuyển sang chiến lược “Chiến tranh cục bộ”, đế quốc Mỹ sử dụng quân đội Mỹ làm lực lượng cơ động chiến lược để tìm diệt bộ đội chủ lực ta; dùng chính quyền, quân đội ngụy Sài Gòn để bình định, kìm kẹp Nhân dân, âm mưu đánh bại cách mạng miền Nam trong vòng 25 đến 30 tháng (từ giữa năm 1965 đến hết năm 1967); đồng thời, đế quốc Mỹ đẩy mạnh chiến tranh phá hoại miền Bắc bằng không quân và hải quân.</w:t>
      </w:r>
    </w:p>
    <w:p w14:paraId="31E75166" w14:textId="1CFE1615"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Ngày 20/7/1965, Chủ tịch Hồ Chí Minh ra lời kêu gọi cả nước, Người khẳng định quyết tâm của Nhân dân ta “dù phải chiến đấu 5 năm, 10 năm, 20 năm hoặc lâu hơn nữa, chúng ta cũng kiên quyết chiến đấu đến thắng lợi hoàn toàn”</w:t>
      </w:r>
      <w:r w:rsidRPr="00332567">
        <w:rPr>
          <w:rFonts w:cs="Times New Roman"/>
          <w:color w:val="000000" w:themeColor="text1"/>
          <w:sz w:val="30"/>
          <w:szCs w:val="30"/>
          <w:vertAlign w:val="superscript"/>
        </w:rPr>
        <w:t>[4]</w:t>
      </w:r>
      <w:r w:rsidRPr="00332567">
        <w:rPr>
          <w:rFonts w:cs="Times New Roman"/>
          <w:color w:val="000000" w:themeColor="text1"/>
          <w:sz w:val="30"/>
          <w:szCs w:val="30"/>
        </w:rPr>
        <w:t>.</w:t>
      </w:r>
    </w:p>
    <w:p w14:paraId="01F6C2DF" w14:textId="0D449E4E"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Ngày 17/7/1966, trong Lời kêu gọi đồng bào và chiến sĩ cả nước, Người khẳng định “Hà Nội, Hải Phòng và một số thành phố, xí nghiệp có thể bị tàn phá, song nhân dân Việt Nam quyết không sợ! Không có gì quý hơn độc lập tự do. Đến ngày thắng lợi, nhân dân ta sẽ xây dựng lại đất nước ta đàng hoàng hơn, to đẹp hơn”</w:t>
      </w:r>
      <w:r w:rsidRPr="00332567">
        <w:rPr>
          <w:rFonts w:cs="Times New Roman"/>
          <w:color w:val="000000" w:themeColor="text1"/>
          <w:sz w:val="30"/>
          <w:szCs w:val="30"/>
          <w:vertAlign w:val="superscript"/>
        </w:rPr>
        <w:t>[5]</w:t>
      </w:r>
      <w:r w:rsidRPr="00332567">
        <w:rPr>
          <w:rFonts w:cs="Times New Roman"/>
          <w:color w:val="000000" w:themeColor="text1"/>
          <w:sz w:val="30"/>
          <w:szCs w:val="30"/>
        </w:rPr>
        <w:t>.</w:t>
      </w:r>
    </w:p>
    <w:p w14:paraId="4B6EEC83"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Trên chiến trường miền Nam, quân và dân ta đã đánh thắng quân xâm lược Mỹ ngay từ những trận đầu khi chúng vừa đổ bộ vào. Tiếp theo những trận thắng oanh liệt ở Núi Thành, Vạn Tường, Plâyme, Bàu Bàng,… quân và dân ta lại đánh bại ba cuộc hành quân lớn của Mỹ vào miền Đông Nam Bộ, đánh thắng lớn ở các chiến trường Tây Nguyên, miền Tây khu V, Đường 9, đồng bằng Nam Bộ và các mục tiêu chủ yếu của Mỹ ở các thành phố lớn. Ở miền Bắc, quân dân ta tiếp tục đánh trả cuộc tiến công của Mỹ bằng không quân và hải quân, giành những thắng lợi lớn trên nhiều mặt, bảo đảm giao thông thông suốt, chi viện sức người, sức của ngày càng lớn cho miền Nam. Cuộc Tổng tiến công và nổi dậy xuân Mậu Thân 1968 đã giáng một đòn quyết định vào chiến lược “Chiến tranh cục bộ” của đế quốc Mỹ, buộc chúng phải xuống thang chiến tranh và ngồi vào bàn đàm phán với ta tại Hội nghị Paris, mở ra cục diện mới vừa đánh vừa đàm.</w:t>
      </w:r>
    </w:p>
    <w:p w14:paraId="7B87BCBB" w14:textId="27DFBDB4" w:rsidR="00BF77ED"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2.</w:t>
      </w:r>
      <w:r w:rsidR="00BF77ED" w:rsidRPr="00332567">
        <w:rPr>
          <w:rFonts w:cs="Times New Roman"/>
          <w:b/>
          <w:bCs/>
          <w:color w:val="000000" w:themeColor="text1"/>
          <w:sz w:val="30"/>
          <w:szCs w:val="30"/>
        </w:rPr>
        <w:t>4. Giai đoạn từ năm 1969 đến năm 1973</w:t>
      </w:r>
    </w:p>
    <w:p w14:paraId="21605656" w14:textId="5C1014A0"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Chiến lược “Chiến tranh cục bộ” của đế quốc Mỹ bị phá sản, chúng thi hành chiến lược “Việt Nam hoá chiến tranh”, từng bước mở rộng chiến tranh sang Campuchia, Lào; thực hiện chiến tranh hủy diệt và nhiều âm mưu, thủ đoạn thâm độc nhằm giành dân, bóp nghẹt để làm suy yếu cuộc kháng chiến của Nhân dân ta trên cả hai miề</w:t>
      </w:r>
      <w:r w:rsidR="008765A4" w:rsidRPr="00332567">
        <w:rPr>
          <w:rFonts w:cs="Times New Roman"/>
          <w:color w:val="000000" w:themeColor="text1"/>
          <w:sz w:val="30"/>
          <w:szCs w:val="30"/>
        </w:rPr>
        <w:t>n Nam -</w:t>
      </w:r>
      <w:r w:rsidRPr="00332567">
        <w:rPr>
          <w:rFonts w:cs="Times New Roman"/>
          <w:color w:val="000000" w:themeColor="text1"/>
          <w:sz w:val="30"/>
          <w:szCs w:val="30"/>
        </w:rPr>
        <w:t xml:space="preserve"> Bắc. Quân và dân ta phối hợp với quân, dân Lào, Campuchia từng bước đánh bại chiến lược “Việt Nam hoá chiến tranh” của Mỹ. Những thắng lợi của chiến tranh cách mạng ba nước</w:t>
      </w:r>
      <w:r w:rsidR="00332567" w:rsidRPr="00332567">
        <w:rPr>
          <w:rFonts w:cs="Times New Roman"/>
          <w:color w:val="000000" w:themeColor="text1"/>
          <w:sz w:val="30"/>
          <w:szCs w:val="30"/>
        </w:rPr>
        <w:t xml:space="preserve"> Đông Dương trong hai năm 1970 -</w:t>
      </w:r>
      <w:r w:rsidRPr="00332567">
        <w:rPr>
          <w:rFonts w:cs="Times New Roman"/>
          <w:color w:val="000000" w:themeColor="text1"/>
          <w:sz w:val="30"/>
          <w:szCs w:val="30"/>
        </w:rPr>
        <w:t xml:space="preserve"> 1971 đã tạo thuận lợi cho cuộc kháng chiến chống Mỹ, cứu nước của Nhân dân ta.</w:t>
      </w:r>
    </w:p>
    <w:p w14:paraId="3D9FEB1A" w14:textId="4BC2CDCB"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Nhờ chuẩn bị tốt lực lượng, nắm đúng thời cơ, quân và dân ta đã liên </w:t>
      </w:r>
      <w:r w:rsidRPr="00332567">
        <w:rPr>
          <w:rFonts w:cs="Times New Roman"/>
          <w:color w:val="000000" w:themeColor="text1"/>
          <w:sz w:val="30"/>
          <w:szCs w:val="30"/>
        </w:rPr>
        <w:lastRenderedPageBreak/>
        <w:t>tiếp giành thắng lợi lớn trên chiến trường, nhất là cuộc tiến công chiến lược năm 1972 và đánh bại cuộc chiến tranh phá hoại lần thứ hai ra miền Bắc bằng máy bay B52 của Mỹ, làm nên chiến thắng oanh liệt “Hà Nộ</w:t>
      </w:r>
      <w:r w:rsidR="008765A4" w:rsidRPr="00332567">
        <w:rPr>
          <w:rFonts w:cs="Times New Roman"/>
          <w:color w:val="000000" w:themeColor="text1"/>
          <w:sz w:val="30"/>
          <w:szCs w:val="30"/>
        </w:rPr>
        <w:t>i -</w:t>
      </w:r>
      <w:r w:rsidRPr="00332567">
        <w:rPr>
          <w:rFonts w:cs="Times New Roman"/>
          <w:color w:val="000000" w:themeColor="text1"/>
          <w:sz w:val="30"/>
          <w:szCs w:val="30"/>
        </w:rPr>
        <w:t xml:space="preserve"> Điện Biên Phủ trên không”, thay đổi cục diện chiến trường, cục diện chiến tranh theo thế có lợi cho ta. Trong đàm phán, chúng ta cũng khôn khéo tiến công địch, phối hợp chặt chẽ giữa “đánh và đàm”, buộc Mỹ phải ký Hiệp định Paris năm 1973 về kết thúc chiến tranh, lập lại hòa bình tại Việt Nam, rút hết quân Mỹ và quân các nước chư hầu Mỹ ra khỏi miền Nam nước ta, làm tương quan lực lượng thay đổi có lợi cho ta, tạo điều kiện cơ bản nhất để tiến tới “đánh cho ngụy nhào”, giành thắng lợi cuối cùng.</w:t>
      </w:r>
    </w:p>
    <w:p w14:paraId="355EDF24" w14:textId="5F02F869" w:rsidR="00BF77ED"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2.</w:t>
      </w:r>
      <w:r w:rsidR="00BF77ED" w:rsidRPr="00332567">
        <w:rPr>
          <w:rFonts w:cs="Times New Roman"/>
          <w:b/>
          <w:bCs/>
          <w:color w:val="000000" w:themeColor="text1"/>
          <w:sz w:val="30"/>
          <w:szCs w:val="30"/>
        </w:rPr>
        <w:t>5. Giai đoạn từ cuối năm 1973 đến năm 1975</w:t>
      </w:r>
    </w:p>
    <w:p w14:paraId="13A32D8A"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Sau khi ký Hiệp định Paris, mặc dù buộc phải rút hết quân nhưng đế quốc Mỹ vẫn tiếp tục âm mưu dùng chính quyền, quân đội ngụy Sài Gòn làm công cụ chiến tranh. Mỹ tăng cường chi viện tiền của, vũ khí, phương tiện chiến tranh cho quân ngụy lấn đất, giành dân, khống chế Nhân dân, thực hiện các hoạt động ngoại giao xảo quyệt để ngăn chặn sự phát triển của cách mạng miền Nam. Đến tháng 5/1973, xu thế chống phá Hiệp định Paris của quân đội ngụy Sài Gòn ngày càng tăng.</w:t>
      </w:r>
    </w:p>
    <w:p w14:paraId="63324B20" w14:textId="063A6E02" w:rsidR="00BF77ED" w:rsidRPr="00332567" w:rsidRDefault="00BF77ED" w:rsidP="00B81FBB">
      <w:pPr>
        <w:widowControl w:val="0"/>
        <w:spacing w:before="60" w:after="60"/>
        <w:ind w:firstLine="567"/>
        <w:jc w:val="both"/>
        <w:rPr>
          <w:rFonts w:cs="Times New Roman"/>
          <w:color w:val="000000" w:themeColor="text1"/>
          <w:spacing w:val="-2"/>
          <w:sz w:val="30"/>
          <w:szCs w:val="30"/>
        </w:rPr>
      </w:pPr>
      <w:r w:rsidRPr="00332567">
        <w:rPr>
          <w:rFonts w:cs="Times New Roman"/>
          <w:color w:val="000000" w:themeColor="text1"/>
          <w:spacing w:val="-2"/>
          <w:sz w:val="30"/>
          <w:szCs w:val="30"/>
        </w:rPr>
        <w:t>Tháng 7/1973, Ban Chấp hành Trung ương Ðảng đã họp Hội nghị lần thứ 21, ra Nghị quyết Về thắng lợi vĩ đại của cuộc kháng chiến chống Mỹ, cứu nước và nhiệm vụ của cách mạng miền nam trong giai đoạn mới, trong đó khẳng định “Con đường của cách mạng miền Nam là con đường bạo lực cách mạng. Bất kể trong tình hình nào, ta cũng phải nắm vững thời cơ, giữ vững đường lối chiến lược tiến công và chỉ đạo linh hoạt để đưa cách mạng miền Nam tiến lên”</w:t>
      </w:r>
      <w:r w:rsidRPr="00332567">
        <w:rPr>
          <w:rFonts w:cs="Times New Roman"/>
          <w:color w:val="000000" w:themeColor="text1"/>
          <w:spacing w:val="-2"/>
          <w:sz w:val="30"/>
          <w:szCs w:val="30"/>
          <w:vertAlign w:val="superscript"/>
        </w:rPr>
        <w:t>[6]</w:t>
      </w:r>
      <w:r w:rsidRPr="00332567">
        <w:rPr>
          <w:rFonts w:cs="Times New Roman"/>
          <w:color w:val="000000" w:themeColor="text1"/>
          <w:spacing w:val="-2"/>
          <w:sz w:val="30"/>
          <w:szCs w:val="30"/>
        </w:rPr>
        <w:t xml:space="preserve"> và đề ra các nhiệm vụ lớn cho hai miền Nam </w:t>
      </w:r>
      <w:r w:rsidR="008765A4" w:rsidRPr="00332567">
        <w:rPr>
          <w:rFonts w:cs="Times New Roman"/>
          <w:color w:val="000000" w:themeColor="text1"/>
          <w:spacing w:val="-2"/>
          <w:sz w:val="30"/>
          <w:szCs w:val="30"/>
        </w:rPr>
        <w:t>-</w:t>
      </w:r>
      <w:r w:rsidRPr="00332567">
        <w:rPr>
          <w:rFonts w:cs="Times New Roman"/>
          <w:color w:val="000000" w:themeColor="text1"/>
          <w:spacing w:val="-2"/>
          <w:sz w:val="30"/>
          <w:szCs w:val="30"/>
        </w:rPr>
        <w:t xml:space="preserve"> Bắc. Thắng lợi toàn Miền, nhất là của miền Đông Nam Bộ, đặc biệt là chiến thắng Phước Long cuố</w:t>
      </w:r>
      <w:r w:rsidR="008765A4" w:rsidRPr="00332567">
        <w:rPr>
          <w:rFonts w:cs="Times New Roman"/>
          <w:color w:val="000000" w:themeColor="text1"/>
          <w:spacing w:val="-2"/>
          <w:sz w:val="30"/>
          <w:szCs w:val="30"/>
        </w:rPr>
        <w:t>i năm 1974 -</w:t>
      </w:r>
      <w:r w:rsidRPr="00332567">
        <w:rPr>
          <w:rFonts w:cs="Times New Roman"/>
          <w:color w:val="000000" w:themeColor="text1"/>
          <w:spacing w:val="-2"/>
          <w:sz w:val="30"/>
          <w:szCs w:val="30"/>
        </w:rPr>
        <w:t xml:space="preserve"> đầu năm 1975 càng cho thấy thực tế suy yếu của quân ngụy Sài Gòn và khả năng Mỹ khó đưa quân trở lại Việt Nam. Đảng ta nhận định thời cơ giải phóng miền Nam đã đến, quyết định tiến hành mở cuộc tiến công chiến lược nhằm giải phóng hoàn toàn miền Nam, đồng thời tiến hành giành lại chủ quyền trên các vùng biển, đảo và quần đảo phía Nam của Tổ quốc.</w:t>
      </w:r>
    </w:p>
    <w:p w14:paraId="0820B810" w14:textId="6E3F9F7D"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Sau khi hoàn thành chuẩn bị chiến lược cả về thế và lực, cuộc Tổng tiến công và nổi dậy mùa Xuân 1975 được tiến hành từ ngày </w:t>
      </w:r>
      <w:r w:rsidR="00332567" w:rsidRPr="00332567">
        <w:rPr>
          <w:rFonts w:cs="Times New Roman"/>
          <w:color w:val="000000" w:themeColor="text1"/>
          <w:sz w:val="30"/>
          <w:szCs w:val="30"/>
        </w:rPr>
        <w:t>0</w:t>
      </w:r>
      <w:r w:rsidRPr="00332567">
        <w:rPr>
          <w:rFonts w:cs="Times New Roman"/>
          <w:color w:val="000000" w:themeColor="text1"/>
          <w:sz w:val="30"/>
          <w:szCs w:val="30"/>
        </w:rPr>
        <w:t xml:space="preserve">4/3/1975 với các chiến dịch: Chiến dịch Tây Nguyên mở đầu bằng trận đột phá chiến lược đánh chiếm Buôn Ma Thuột, giải phóng Tây Nguyên; hai chiến dịch giải phóng Huế </w:t>
      </w:r>
      <w:r w:rsidR="008765A4" w:rsidRPr="00332567">
        <w:rPr>
          <w:rFonts w:cs="Times New Roman"/>
          <w:color w:val="000000" w:themeColor="text1"/>
          <w:sz w:val="30"/>
          <w:szCs w:val="30"/>
        </w:rPr>
        <w:t>-</w:t>
      </w:r>
      <w:r w:rsidRPr="00332567">
        <w:rPr>
          <w:rFonts w:cs="Times New Roman"/>
          <w:color w:val="000000" w:themeColor="text1"/>
          <w:sz w:val="30"/>
          <w:szCs w:val="30"/>
        </w:rPr>
        <w:t xml:space="preserve"> Đà Nẵng và Chiến dịch Hồ Chí Minh lịch sử giả</w:t>
      </w:r>
      <w:r w:rsidR="008765A4" w:rsidRPr="00332567">
        <w:rPr>
          <w:rFonts w:cs="Times New Roman"/>
          <w:color w:val="000000" w:themeColor="text1"/>
          <w:sz w:val="30"/>
          <w:szCs w:val="30"/>
        </w:rPr>
        <w:t>i phóng Sài Gòn -</w:t>
      </w:r>
      <w:r w:rsidRPr="00332567">
        <w:rPr>
          <w:rFonts w:cs="Times New Roman"/>
          <w:color w:val="000000" w:themeColor="text1"/>
          <w:sz w:val="30"/>
          <w:szCs w:val="30"/>
        </w:rPr>
        <w:t xml:space="preserve"> Gia Định với nhiều bước phát triển nhảy vọt.</w:t>
      </w:r>
    </w:p>
    <w:p w14:paraId="7CAA8E62" w14:textId="0D2CC64F" w:rsidR="00BF77ED" w:rsidRPr="00332567" w:rsidRDefault="00BF77ED"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Chiến dịch Hồ Chí Minh lịch sử</w:t>
      </w:r>
      <w:r w:rsidR="008765A4" w:rsidRPr="00332567">
        <w:rPr>
          <w:rFonts w:cs="Times New Roman"/>
          <w:b/>
          <w:bCs/>
          <w:color w:val="000000" w:themeColor="text1"/>
          <w:sz w:val="30"/>
          <w:szCs w:val="30"/>
        </w:rPr>
        <w:t xml:space="preserve"> (26/4 -</w:t>
      </w:r>
      <w:r w:rsidRPr="00332567">
        <w:rPr>
          <w:rFonts w:cs="Times New Roman"/>
          <w:b/>
          <w:bCs/>
          <w:color w:val="000000" w:themeColor="text1"/>
          <w:sz w:val="30"/>
          <w:szCs w:val="30"/>
        </w:rPr>
        <w:t xml:space="preserve"> 30/4/1975)</w:t>
      </w:r>
    </w:p>
    <w:p w14:paraId="4CBA9B30" w14:textId="4B64F65C"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lastRenderedPageBreak/>
        <w:t xml:space="preserve">Sau một tháng Tổng tiến công và nổi dậy mạnh mẽ, liên tục, quân và dân ta đã giành được những thắng lợi to lớn, toàn diện cả về chính trị và quân sự. Trong khi đó, địch bị mất toàn bộ Quân khu 1, Quân khu 2, một nửa sinh lực của Quân đội Sài Gòn bị tiêu diệt, rơi vào tình thế đi đến tan rã hầu như không cứu vãn nổi. Chúng ra sức tổ chức lực lượng, tích cực phòng ngự, lấy việc bảo vệ Sài Gòn làm mục đích chiến lược để có thể làm điều kiện mặc cả đối với ta. Sau khi lần lượt tổ chức các tập đoàn phòng ngự từ xa nhưng đều bị ta đập tan; quân đội ngụy Sài Gòn tập trung xây dựng tuyến phòng thủ cuối cùng là Sài Gòn </w:t>
      </w:r>
      <w:r w:rsidR="008765A4" w:rsidRPr="00332567">
        <w:rPr>
          <w:rFonts w:cs="Times New Roman"/>
          <w:color w:val="000000" w:themeColor="text1"/>
          <w:sz w:val="30"/>
          <w:szCs w:val="30"/>
        </w:rPr>
        <w:t>-</w:t>
      </w:r>
      <w:r w:rsidRPr="00332567">
        <w:rPr>
          <w:rFonts w:cs="Times New Roman"/>
          <w:color w:val="000000" w:themeColor="text1"/>
          <w:sz w:val="30"/>
          <w:szCs w:val="30"/>
        </w:rPr>
        <w:t xml:space="preserve"> Gia Định.</w:t>
      </w:r>
    </w:p>
    <w:p w14:paraId="157AEA5F" w14:textId="702BD88E"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Từ nhận định dù Mỹ có chi viện cũng không cứu vãn được sự sụp đổ của quân ngụy, Bộ Chính trị quyết định mở cuộc tổng tiến công và nổi dậy giải phóng Sài Gòn trong thời gian sớm nhất, tốt nhất là trong tháng 4/1975, trước mùa mưa, không thể để chậm. Ngày 07/4/1975, Đại tướng Võ Nguyên Giáp, Ủy viên Bộ Chính trị, Bí thư Quân ủy Trung ương, Bộ trưởng Bộ Quốc phòng, Tổng Tư lệnh ra lệnh động viên “Thần tốc, thần tốc hơn nữa, táo bạo, táo bạo hơn nữa, tranh thủ thời gian từng phút, xốc tới mặt trận, giải phóng miền Nam. Quyết chiến và toàn thắng”</w:t>
      </w:r>
      <w:r w:rsidRPr="00332567">
        <w:rPr>
          <w:rFonts w:cs="Times New Roman"/>
          <w:color w:val="000000" w:themeColor="text1"/>
          <w:sz w:val="30"/>
          <w:szCs w:val="30"/>
          <w:vertAlign w:val="superscript"/>
        </w:rPr>
        <w:t>[7]</w:t>
      </w:r>
      <w:r w:rsidRPr="00332567">
        <w:rPr>
          <w:rFonts w:cs="Times New Roman"/>
          <w:color w:val="000000" w:themeColor="text1"/>
          <w:sz w:val="30"/>
          <w:szCs w:val="30"/>
        </w:rPr>
        <w:t>. Ngày 14/4/1975, theo đề nghị của Đảng ủ</w:t>
      </w:r>
      <w:r w:rsidR="008765A4" w:rsidRPr="00332567">
        <w:rPr>
          <w:rFonts w:cs="Times New Roman"/>
          <w:color w:val="000000" w:themeColor="text1"/>
          <w:sz w:val="30"/>
          <w:szCs w:val="30"/>
        </w:rPr>
        <w:t>y -</w:t>
      </w:r>
      <w:r w:rsidRPr="00332567">
        <w:rPr>
          <w:rFonts w:cs="Times New Roman"/>
          <w:color w:val="000000" w:themeColor="text1"/>
          <w:sz w:val="30"/>
          <w:szCs w:val="30"/>
        </w:rPr>
        <w:t xml:space="preserve"> Bộ Tư lệnh chiến dịch và Quân ủy Trung ương, Bộ Chính trị đồng ý chiến dịch giải phóng Sài Gòn lấy tên là “Chiến dịch Hồ Chí Minh”. Các lực lượng chiến lược của ta tham gia chiến dịch lịch sử gồm 4 quân đoàn (1,</w:t>
      </w:r>
      <w:r w:rsidR="00B81FBB">
        <w:rPr>
          <w:rFonts w:cs="Times New Roman"/>
          <w:color w:val="000000" w:themeColor="text1"/>
          <w:sz w:val="30"/>
          <w:szCs w:val="30"/>
        </w:rPr>
        <w:t xml:space="preserve"> </w:t>
      </w:r>
      <w:r w:rsidRPr="00332567">
        <w:rPr>
          <w:rFonts w:cs="Times New Roman"/>
          <w:color w:val="000000" w:themeColor="text1"/>
          <w:sz w:val="30"/>
          <w:szCs w:val="30"/>
        </w:rPr>
        <w:t>2,</w:t>
      </w:r>
      <w:r w:rsidR="00B81FBB">
        <w:rPr>
          <w:rFonts w:cs="Times New Roman"/>
          <w:color w:val="000000" w:themeColor="text1"/>
          <w:sz w:val="30"/>
          <w:szCs w:val="30"/>
        </w:rPr>
        <w:t xml:space="preserve"> </w:t>
      </w:r>
      <w:r w:rsidRPr="00332567">
        <w:rPr>
          <w:rFonts w:cs="Times New Roman"/>
          <w:color w:val="000000" w:themeColor="text1"/>
          <w:sz w:val="30"/>
          <w:szCs w:val="30"/>
        </w:rPr>
        <w:t>3,</w:t>
      </w:r>
      <w:r w:rsidR="00B81FBB">
        <w:rPr>
          <w:rFonts w:cs="Times New Roman"/>
          <w:color w:val="000000" w:themeColor="text1"/>
          <w:sz w:val="30"/>
          <w:szCs w:val="30"/>
        </w:rPr>
        <w:t xml:space="preserve"> </w:t>
      </w:r>
      <w:r w:rsidRPr="00332567">
        <w:rPr>
          <w:rFonts w:cs="Times New Roman"/>
          <w:color w:val="000000" w:themeColor="text1"/>
          <w:sz w:val="30"/>
          <w:szCs w:val="30"/>
        </w:rPr>
        <w:t>4) và Đoàn 232 (tương đương quân đoàn), các đơn vị binh chủ</w:t>
      </w:r>
      <w:r w:rsidR="008765A4" w:rsidRPr="00332567">
        <w:rPr>
          <w:rFonts w:cs="Times New Roman"/>
          <w:color w:val="000000" w:themeColor="text1"/>
          <w:sz w:val="30"/>
          <w:szCs w:val="30"/>
        </w:rPr>
        <w:t>ng tăng -</w:t>
      </w:r>
      <w:r w:rsidRPr="00332567">
        <w:rPr>
          <w:rFonts w:cs="Times New Roman"/>
          <w:color w:val="000000" w:themeColor="text1"/>
          <w:sz w:val="30"/>
          <w:szCs w:val="30"/>
        </w:rPr>
        <w:t xml:space="preserve"> thiết giáp, đặc công, công binh, thông tin, pháo binh, không quân, hải quân với đầy đủ binh khí kỹ thuật cùng các đơn vị biệt động, bộ đội địa phương, dân quân du kích chuẩn bị tiến về giả</w:t>
      </w:r>
      <w:r w:rsidR="008765A4" w:rsidRPr="00332567">
        <w:rPr>
          <w:rFonts w:cs="Times New Roman"/>
          <w:color w:val="000000" w:themeColor="text1"/>
          <w:sz w:val="30"/>
          <w:szCs w:val="30"/>
        </w:rPr>
        <w:t>i phóng Sài Gòn -</w:t>
      </w:r>
      <w:r w:rsidRPr="00332567">
        <w:rPr>
          <w:rFonts w:cs="Times New Roman"/>
          <w:color w:val="000000" w:themeColor="text1"/>
          <w:sz w:val="30"/>
          <w:szCs w:val="30"/>
        </w:rPr>
        <w:t xml:space="preserve"> Gia Định.</w:t>
      </w:r>
    </w:p>
    <w:p w14:paraId="24ADF49C" w14:textId="6102ED9D"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17 giờ ngày 26/4/1975, quân ta được lệnh tổng công kích; 5 cánh quân đồng loạt tiến công trên 5 hướng: Hướng Bắ</w:t>
      </w:r>
      <w:r w:rsidR="00332567" w:rsidRPr="00332567">
        <w:rPr>
          <w:rFonts w:cs="Times New Roman"/>
          <w:color w:val="000000" w:themeColor="text1"/>
          <w:sz w:val="30"/>
          <w:szCs w:val="30"/>
        </w:rPr>
        <w:t>c -</w:t>
      </w:r>
      <w:r w:rsidRPr="00332567">
        <w:rPr>
          <w:rFonts w:cs="Times New Roman"/>
          <w:color w:val="000000" w:themeColor="text1"/>
          <w:sz w:val="30"/>
          <w:szCs w:val="30"/>
        </w:rPr>
        <w:t xml:space="preserve"> Quân đoàn 1 (Binh đoàn Quyết Thắng); hướng Tây Bắ</w:t>
      </w:r>
      <w:r w:rsidR="008765A4" w:rsidRPr="00332567">
        <w:rPr>
          <w:rFonts w:cs="Times New Roman"/>
          <w:color w:val="000000" w:themeColor="text1"/>
          <w:sz w:val="30"/>
          <w:szCs w:val="30"/>
        </w:rPr>
        <w:t>c -</w:t>
      </w:r>
      <w:r w:rsidRPr="00332567">
        <w:rPr>
          <w:rFonts w:cs="Times New Roman"/>
          <w:color w:val="000000" w:themeColor="text1"/>
          <w:sz w:val="30"/>
          <w:szCs w:val="30"/>
        </w:rPr>
        <w:t xml:space="preserve"> Quân đoàn 3 (Binh đoàn Tây Nguyên); hướ</w:t>
      </w:r>
      <w:r w:rsidR="008765A4" w:rsidRPr="00332567">
        <w:rPr>
          <w:rFonts w:cs="Times New Roman"/>
          <w:color w:val="000000" w:themeColor="text1"/>
          <w:sz w:val="30"/>
          <w:szCs w:val="30"/>
        </w:rPr>
        <w:t>ng Đông Nam -</w:t>
      </w:r>
      <w:r w:rsidRPr="00332567">
        <w:rPr>
          <w:rFonts w:cs="Times New Roman"/>
          <w:color w:val="000000" w:themeColor="text1"/>
          <w:sz w:val="30"/>
          <w:szCs w:val="30"/>
        </w:rPr>
        <w:t xml:space="preserve"> Quân đoàn 2 (Binh đoàn Hương Giang); hướ</w:t>
      </w:r>
      <w:r w:rsidR="008765A4" w:rsidRPr="00332567">
        <w:rPr>
          <w:rFonts w:cs="Times New Roman"/>
          <w:color w:val="000000" w:themeColor="text1"/>
          <w:sz w:val="30"/>
          <w:szCs w:val="30"/>
        </w:rPr>
        <w:t>ng Đông -</w:t>
      </w:r>
      <w:r w:rsidRPr="00332567">
        <w:rPr>
          <w:rFonts w:cs="Times New Roman"/>
          <w:color w:val="000000" w:themeColor="text1"/>
          <w:sz w:val="30"/>
          <w:szCs w:val="30"/>
        </w:rPr>
        <w:t xml:space="preserve"> Quân đoàn 4 (Binh đoàn Cửu Long); hướ</w:t>
      </w:r>
      <w:r w:rsidR="008765A4" w:rsidRPr="00332567">
        <w:rPr>
          <w:rFonts w:cs="Times New Roman"/>
          <w:color w:val="000000" w:themeColor="text1"/>
          <w:sz w:val="30"/>
          <w:szCs w:val="30"/>
        </w:rPr>
        <w:t>ng Tây và Tây Nam -</w:t>
      </w:r>
      <w:r w:rsidRPr="00332567">
        <w:rPr>
          <w:rFonts w:cs="Times New Roman"/>
          <w:color w:val="000000" w:themeColor="text1"/>
          <w:sz w:val="30"/>
          <w:szCs w:val="30"/>
        </w:rPr>
        <w:t xml:space="preserve"> Đoàn 232 và Sư đoàn 8 (Quân khu 8), nhanh chóng đánh chiếm các mục tiêu trọng yếu của địch. Trước cuộc tiến công như vũ bão của quân và dân ta, 11 giờ 30 phút ngày 30/4/1975, quân ta đánh chiếm Dinh Độc Lập, chính quyền ngụy Sài Gòn đầu hàng không điều kiện, cờ giải phóng phấp phới tung bay trên nóc tòa nhà chính của Dinh Độc Lập. Chiến dịch Hồ Chí Minh toàn thắng.</w:t>
      </w:r>
    </w:p>
    <w:p w14:paraId="1D7E7AB0" w14:textId="3C051CBE" w:rsidR="00BF77ED" w:rsidRPr="00332567" w:rsidRDefault="00BF77ED"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Giành lại chủ quyền lãnh thổ trên các vùng biển, đảo, quần đảo phía Nam của Tổ quốc</w:t>
      </w:r>
    </w:p>
    <w:p w14:paraId="547A79ED"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Cùng với giải phóng trên đất liền, Bộ Tổng Tư lệnh ra lệnh nghiên cứu thời cơ để giành lại chủ quyền các đảo, quần đảo do quân đội ngụy Sài Gòn chiếm đóng ở biển Đông, đây là phần lãnh thổ rất quan trọng, có vị trí chiến </w:t>
      </w:r>
      <w:r w:rsidRPr="00332567">
        <w:rPr>
          <w:rFonts w:cs="Times New Roman"/>
          <w:color w:val="000000" w:themeColor="text1"/>
          <w:sz w:val="30"/>
          <w:szCs w:val="30"/>
        </w:rPr>
        <w:lastRenderedPageBreak/>
        <w:t>lược về quân sự và kinh tế không thể tách rời của Tổ quốc. Ngày 14/4/1975, các đơn vị ta nổ súng tiến công các đảo thuộc vùng biển phía Nam của Tổ quốc, trong đó có quần đảo Trường Sa, giành lại chủ quyền các đảo vào ngày 29/4/1975.</w:t>
      </w:r>
    </w:p>
    <w:p w14:paraId="33C04850"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Từ ngày 30/4 đến đầu tháng 5/1975, bộ đội chủ lực và các lực lượng vũ trang tiến công, kết hợp với sự nổi dậy của quần chúng nhân dân đã giải phóng hoàn toàn các tỉnh đồng bằng sông Cửu Long, vùng biển, giải phóng Côn Đảo, Phú Quốc và các đảo ở vùng biển Tây Nam Tổ quốc.</w:t>
      </w:r>
    </w:p>
    <w:p w14:paraId="70144CDE" w14:textId="760C4932" w:rsidR="00BF77ED"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3</w:t>
      </w:r>
      <w:r w:rsidR="00BF77ED" w:rsidRPr="00332567">
        <w:rPr>
          <w:rFonts w:cs="Times New Roman"/>
          <w:b/>
          <w:bCs/>
          <w:color w:val="000000" w:themeColor="text1"/>
          <w:sz w:val="30"/>
          <w:szCs w:val="30"/>
        </w:rPr>
        <w:t xml:space="preserve">. </w:t>
      </w:r>
      <w:r w:rsidRPr="00332567">
        <w:rPr>
          <w:rFonts w:cs="Times New Roman"/>
          <w:b/>
          <w:bCs/>
          <w:color w:val="000000" w:themeColor="text1"/>
          <w:sz w:val="30"/>
          <w:szCs w:val="30"/>
        </w:rPr>
        <w:t>Ý nghĩa lịch sử, nguyên nhân thắng lợi và bài học kinh nghiệm</w:t>
      </w:r>
    </w:p>
    <w:p w14:paraId="0543096F" w14:textId="3291D881" w:rsidR="00BF77ED"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3.</w:t>
      </w:r>
      <w:r w:rsidR="00BF77ED" w:rsidRPr="00332567">
        <w:rPr>
          <w:rFonts w:cs="Times New Roman"/>
          <w:b/>
          <w:bCs/>
          <w:color w:val="000000" w:themeColor="text1"/>
          <w:sz w:val="30"/>
          <w:szCs w:val="30"/>
        </w:rPr>
        <w:t>1. Ý nghĩa lịch sử</w:t>
      </w:r>
    </w:p>
    <w:p w14:paraId="77CD9F84" w14:textId="6956C214"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Thắng lợi của quân và dân ta trong cuộc kháng chiến chống Mỹ, cứu nước là thành quả vĩ đại nhất trong sự nghiệp giải phóng dân tộc, bảo vệ Tổ quốc do Đảng Cộng sản Việt Nam và Chủ tịch Hồ Chí Minh lãnh đạo; là trang sử hào hùng và chói lọi trên con đường dựng nước và giữ nước mấy nghìn năm của dân tộc. Chúng ta đã hoàn thành được sứ mệnh lịch sử vẻ vang là giải phóng hoàn toàn miền Nam, thống nhất đất nước, mở ra kỷ nguyên mới của dân tộ</w:t>
      </w:r>
      <w:r w:rsidR="008765A4" w:rsidRPr="00332567">
        <w:rPr>
          <w:rFonts w:cs="Times New Roman"/>
          <w:color w:val="000000" w:themeColor="text1"/>
          <w:sz w:val="30"/>
          <w:szCs w:val="30"/>
        </w:rPr>
        <w:t>c -</w:t>
      </w:r>
      <w:r w:rsidRPr="00332567">
        <w:rPr>
          <w:rFonts w:cs="Times New Roman"/>
          <w:color w:val="000000" w:themeColor="text1"/>
          <w:sz w:val="30"/>
          <w:szCs w:val="30"/>
        </w:rPr>
        <w:t xml:space="preserve"> kỷ nguyên của độc lập, thống nhất và cùng nhau xây dựng một nước Việt Nam xã hội chủ nghĩa “dân giàu, nước mạnh, dân chủ, công bằng, văn minh”. Đây cũng là thắng lợi tiêu biểu của lực lượng cách mạng thế giới; góp phần thúc đẩy mạnh mẽ cuộc đấu tranh của nhân dân thế giới vì mục tiêu độc lập, hòa bình, dân chủ và tiến bộ xã hội; cổ vũ, động viên, khích lệ các dân tộc đang tiến hành công cuộc giải phóng dân tộc, chống chủ nghĩa đế quốc, mở đầu sự phá sản của chủ nghĩa thực dân mới trên toàn thế giới. Đánh giá về tầm vóc thắng lợi của sự kiện lịch sử này, Đại hội Đại biểu toàn quốc lần thứ IV của Đảng (12/1976) khẳng định: Năm tháng sẽ trôi qua, nhưng thắng lợi của nhân dân ta trong sự nghiệp kháng chiến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tính thời đại sâu sắc</w:t>
      </w:r>
      <w:r w:rsidRPr="00332567">
        <w:rPr>
          <w:rFonts w:cs="Times New Roman"/>
          <w:color w:val="000000" w:themeColor="text1"/>
          <w:sz w:val="30"/>
          <w:szCs w:val="30"/>
          <w:vertAlign w:val="superscript"/>
        </w:rPr>
        <w:t>[8]</w:t>
      </w:r>
      <w:r w:rsidRPr="00332567">
        <w:rPr>
          <w:rFonts w:cs="Times New Roman"/>
          <w:color w:val="000000" w:themeColor="text1"/>
          <w:sz w:val="30"/>
          <w:szCs w:val="30"/>
        </w:rPr>
        <w:t>.</w:t>
      </w:r>
    </w:p>
    <w:p w14:paraId="54D38004" w14:textId="426E1E2E" w:rsidR="00BF77ED"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3.</w:t>
      </w:r>
      <w:r w:rsidR="00BF77ED" w:rsidRPr="00332567">
        <w:rPr>
          <w:rFonts w:cs="Times New Roman"/>
          <w:b/>
          <w:bCs/>
          <w:color w:val="000000" w:themeColor="text1"/>
          <w:sz w:val="30"/>
          <w:szCs w:val="30"/>
        </w:rPr>
        <w:t>2. Nguyên nhân thắng lợi</w:t>
      </w:r>
    </w:p>
    <w:p w14:paraId="50E30640"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Thắng lợi vĩ đại của cuộc kháng chiến chống Mỹ, cứu nước bắt nguồn từ những nguyên nhân chủ yếu:</w:t>
      </w:r>
    </w:p>
    <w:p w14:paraId="5D2F9819"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i/>
          <w:iCs/>
          <w:color w:val="000000" w:themeColor="text1"/>
          <w:sz w:val="30"/>
          <w:szCs w:val="30"/>
        </w:rPr>
        <w:t>Một là</w:t>
      </w:r>
      <w:r w:rsidRPr="00332567">
        <w:rPr>
          <w:rFonts w:cs="Times New Roman"/>
          <w:color w:val="000000" w:themeColor="text1"/>
          <w:sz w:val="30"/>
          <w:szCs w:val="30"/>
        </w:rPr>
        <w:t>, sự lãnh đạo sáng suốt của Đảng và Bác Hồ kính yêu với đường lối chính trị, quân sự, độc lập, tự chủ đúng đắn, sáng tạo, phương pháp đấu tranh linh hoạt, phù hợp với mỗi giai đoạn của cuộc kháng chiến.</w:t>
      </w:r>
    </w:p>
    <w:p w14:paraId="1D54F449"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i/>
          <w:iCs/>
          <w:color w:val="000000" w:themeColor="text1"/>
          <w:sz w:val="30"/>
          <w:szCs w:val="30"/>
        </w:rPr>
        <w:t>Hai là</w:t>
      </w:r>
      <w:r w:rsidRPr="00332567">
        <w:rPr>
          <w:rFonts w:cs="Times New Roman"/>
          <w:color w:val="000000" w:themeColor="text1"/>
          <w:sz w:val="30"/>
          <w:szCs w:val="30"/>
        </w:rPr>
        <w:t xml:space="preserve">, tinh thần chiến đấu kiên cường, anh dũng của quân và dân cả </w:t>
      </w:r>
      <w:r w:rsidRPr="00332567">
        <w:rPr>
          <w:rFonts w:cs="Times New Roman"/>
          <w:color w:val="000000" w:themeColor="text1"/>
          <w:sz w:val="30"/>
          <w:szCs w:val="30"/>
        </w:rPr>
        <w:lastRenderedPageBreak/>
        <w:t>nước, đã vượt qua muôn vàn khó khăn, gian khổ, hy sinh, lập nên những chiến công oanh liệt, “đánh cho Mỹ cút, đánh cho ngụy nhào”.</w:t>
      </w:r>
    </w:p>
    <w:p w14:paraId="4522A1A6" w14:textId="07E93C22"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i/>
          <w:iCs/>
          <w:color w:val="000000" w:themeColor="text1"/>
          <w:sz w:val="30"/>
          <w:szCs w:val="30"/>
        </w:rPr>
        <w:t>Ba là</w:t>
      </w:r>
      <w:r w:rsidRPr="00332567">
        <w:rPr>
          <w:rFonts w:cs="Times New Roman"/>
          <w:color w:val="000000" w:themeColor="text1"/>
          <w:sz w:val="30"/>
          <w:szCs w:val="30"/>
        </w:rPr>
        <w:t>, sức mạnh tổng hợp của khối đại đoàn kết toàn dân tộc, thống nhất ý chí và hành động; của lòng yêu nước nồ</w:t>
      </w:r>
      <w:r w:rsidR="00332567" w:rsidRPr="00332567">
        <w:rPr>
          <w:rFonts w:cs="Times New Roman"/>
          <w:color w:val="000000" w:themeColor="text1"/>
          <w:sz w:val="30"/>
          <w:szCs w:val="30"/>
        </w:rPr>
        <w:t>ng nàn -</w:t>
      </w:r>
      <w:r w:rsidRPr="00332567">
        <w:rPr>
          <w:rFonts w:cs="Times New Roman"/>
          <w:color w:val="000000" w:themeColor="text1"/>
          <w:sz w:val="30"/>
          <w:szCs w:val="30"/>
        </w:rPr>
        <w:t xml:space="preserve"> khát vọng hòa bình, độc lập, tự do và thống nhất đất nước của đồng bào ta.</w:t>
      </w:r>
    </w:p>
    <w:p w14:paraId="07EF2972" w14:textId="701408BE"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i/>
          <w:iCs/>
          <w:color w:val="000000" w:themeColor="text1"/>
          <w:sz w:val="30"/>
          <w:szCs w:val="30"/>
        </w:rPr>
        <w:t>Bốn là</w:t>
      </w:r>
      <w:r w:rsidRPr="00332567">
        <w:rPr>
          <w:rFonts w:cs="Times New Roman"/>
          <w:color w:val="000000" w:themeColor="text1"/>
          <w:sz w:val="30"/>
          <w:szCs w:val="30"/>
        </w:rPr>
        <w:t xml:space="preserve">, lòng trung thành tuyệt đối và tinh thần quyết chiến, quyết thắng của các Lực lượng vũ trang nhân dân với sự chỉ huy thao </w:t>
      </w:r>
      <w:r w:rsidR="001F7B83" w:rsidRPr="00332567">
        <w:rPr>
          <w:rFonts w:cs="Times New Roman"/>
          <w:color w:val="000000" w:themeColor="text1"/>
          <w:sz w:val="30"/>
          <w:szCs w:val="30"/>
        </w:rPr>
        <w:t>lược</w:t>
      </w:r>
      <w:r w:rsidRPr="00332567">
        <w:rPr>
          <w:rFonts w:cs="Times New Roman"/>
          <w:color w:val="000000" w:themeColor="text1"/>
          <w:sz w:val="30"/>
          <w:szCs w:val="30"/>
        </w:rPr>
        <w:t xml:space="preserve"> của các vị </w:t>
      </w:r>
      <w:r w:rsidR="001F7B83" w:rsidRPr="00332567">
        <w:rPr>
          <w:rFonts w:cs="Times New Roman"/>
          <w:color w:val="000000" w:themeColor="text1"/>
          <w:sz w:val="30"/>
          <w:szCs w:val="30"/>
        </w:rPr>
        <w:t>t</w:t>
      </w:r>
      <w:r w:rsidRPr="00332567">
        <w:rPr>
          <w:rFonts w:cs="Times New Roman"/>
          <w:color w:val="000000" w:themeColor="text1"/>
          <w:sz w:val="30"/>
          <w:szCs w:val="30"/>
        </w:rPr>
        <w:t>ướng lĩnh tài ba.</w:t>
      </w:r>
    </w:p>
    <w:p w14:paraId="45F03C27"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i/>
          <w:iCs/>
          <w:color w:val="000000" w:themeColor="text1"/>
          <w:sz w:val="30"/>
          <w:szCs w:val="30"/>
        </w:rPr>
        <w:t>Năm là</w:t>
      </w:r>
      <w:r w:rsidRPr="00332567">
        <w:rPr>
          <w:rFonts w:cs="Times New Roman"/>
          <w:color w:val="000000" w:themeColor="text1"/>
          <w:sz w:val="30"/>
          <w:szCs w:val="30"/>
        </w:rPr>
        <w:t>, tình hữu nghị và sự ủng hộ, giúp đỡ to lớn, hiệu quả của bạn bè quốc tế, của liên minh chiến đấu giữa ba nước Việt Nam, Lào, Campuchia, sự ủng hộ của nhân dân và các lực lượng yêu chuộng hoà bình, tiến bộ trên thế giới.</w:t>
      </w:r>
    </w:p>
    <w:p w14:paraId="40D2E889" w14:textId="351232EC" w:rsidR="00BF77ED"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3.</w:t>
      </w:r>
      <w:r w:rsidR="00BF77ED" w:rsidRPr="00332567">
        <w:rPr>
          <w:rFonts w:cs="Times New Roman"/>
          <w:b/>
          <w:bCs/>
          <w:color w:val="000000" w:themeColor="text1"/>
          <w:sz w:val="30"/>
          <w:szCs w:val="30"/>
        </w:rPr>
        <w:t>3. Bài học kinh nghiệm</w:t>
      </w:r>
    </w:p>
    <w:p w14:paraId="762FB9F1" w14:textId="77777777" w:rsidR="00BF77ED" w:rsidRPr="00332567" w:rsidRDefault="00BF77ED"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Thắng lợi của cuộc kháng chiến chống Mỹ, cứu nước cũng giúp toàn Đảng, toàn dân và toàn quân ta đúc kết những bài học kinh nghiệm quý báu, đó là: (1) Kiên định quyết tâm, quyết đánh, quyết thắng đế quốc Mỹ xâm lược; (2) Đường lối kháng chiến chống Mỹ, cứu nước đúng đắn, sáng tạo, độc lập, tự chủ; (3) Nghệ thuật tiến hành chiến tranh nhân dân sáng tạo; (4) Tổ chức lực lượng cả nước đánh giặc; (5) Căn cứ địa cách mạng, hậu phương kháng chiến vững chắc; (6) Đoàn kết, liên minh với nhân dân Lào, nhân dân Campuchia; (7) Đoàn kết quốc tế, phát huy sức mạnh của thời đại; (8) Bồi dưỡng và phát huy nhân tố con người.</w:t>
      </w:r>
    </w:p>
    <w:p w14:paraId="2EFF9845" w14:textId="34CC1EFE" w:rsidR="00E30071" w:rsidRPr="00332567" w:rsidRDefault="00E30071"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II. KỶ NIỆM 136 NĂM NGÀY SINH CHỦ TỊCH HỒ CHÍ MINH (19/5/1890 - 19/5/2026)</w:t>
      </w:r>
    </w:p>
    <w:p w14:paraId="5CAD8B88" w14:textId="795CD5A7" w:rsidR="00DB64FE" w:rsidRPr="00332567" w:rsidRDefault="00DB64FE"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1. Khái quát thân thế và sự nghiệp cách mạng của Chủ tịch Hồ Chí Minh</w:t>
      </w:r>
    </w:p>
    <w:p w14:paraId="30E97EBC" w14:textId="5CA90689" w:rsidR="00DB64FE" w:rsidRPr="00332567" w:rsidRDefault="00DB64FE"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Chủ tịch Hồ Chí Minh (lúc nhỏ tên là Nguyễn Sinh Cung, khi đi học tên là Nguyễn Tất Thành, hoạt động cách mạng lấy tên là Nguyễn Ái Quốc, sau đổi tên Hồ Chí Minh) sinh ngày 19/5/1890, tại làng Sen, xã Kim Liên, huyện Nam Đàn, tỉnh Nghệ An. Sinh ra trong gia đình nhà nho yêu nước, lớn lên trong cảnh đất nước lầm than, chứng kiến các phong trào yêu nước kháng Pháp với các xu hướng khác nhau tiêu biểu như phong trào Đông Du của cụ Phan Bội Châu, phong trào Duy tân của cụ Phan Chu Trinh hay phong trào khởi nghĩa của cụ Hoàng Hoa Thám…, nổ ra liên tiếp nhưng đều thất bại vì chưa có một đường lối đúng đắn; chứng kiến sự bóc lột, đày đọa tàn bạo của thực dân Pháp với người dân; mắt thấy, tai nghe về sự hy sinh xương máu của đồng bào, Nguyễn Tất Thành - Nguyễn Ái Quốc - Hồ Chí Minh đã sớm nung nấu ý chí ra nước ngoài, “sau khi xem xét họ làm ăn ra sao, tôi sẽ trở về giúp </w:t>
      </w:r>
      <w:r w:rsidRPr="00332567">
        <w:rPr>
          <w:rFonts w:cs="Times New Roman"/>
          <w:color w:val="000000" w:themeColor="text1"/>
          <w:sz w:val="30"/>
          <w:szCs w:val="30"/>
        </w:rPr>
        <w:lastRenderedPageBreak/>
        <w:t>đồng bào tôi”</w:t>
      </w:r>
      <w:r w:rsidR="002D47EA" w:rsidRPr="00332567">
        <w:rPr>
          <w:rFonts w:cs="Times New Roman"/>
          <w:color w:val="000000" w:themeColor="text1"/>
          <w:sz w:val="30"/>
          <w:szCs w:val="30"/>
          <w:vertAlign w:val="superscript"/>
        </w:rPr>
        <w:t>[9]</w:t>
      </w:r>
      <w:r w:rsidRPr="00332567">
        <w:rPr>
          <w:rFonts w:cs="Times New Roman"/>
          <w:color w:val="000000" w:themeColor="text1"/>
          <w:sz w:val="30"/>
          <w:szCs w:val="30"/>
        </w:rPr>
        <w:t xml:space="preserve">. Ngày </w:t>
      </w:r>
      <w:r w:rsidR="00332567" w:rsidRPr="00332567">
        <w:rPr>
          <w:rFonts w:cs="Times New Roman"/>
          <w:color w:val="000000" w:themeColor="text1"/>
          <w:sz w:val="30"/>
          <w:szCs w:val="30"/>
        </w:rPr>
        <w:t>0</w:t>
      </w:r>
      <w:r w:rsidRPr="00332567">
        <w:rPr>
          <w:rFonts w:cs="Times New Roman"/>
          <w:color w:val="000000" w:themeColor="text1"/>
          <w:sz w:val="30"/>
          <w:szCs w:val="30"/>
        </w:rPr>
        <w:t>5/6/1911, Người xin làm phụ bếp trên con tàu đô đốc la-tút-sơ tơ-rê-vin (Amiral LaTouche Tréville) rời bến cảng Sài Gòn đi Mác-xây (Marseille) bắt đầu hành trình tìm đường cứu nước.</w:t>
      </w:r>
    </w:p>
    <w:p w14:paraId="59E734B1" w14:textId="69C074EB" w:rsidR="00DB64FE" w:rsidRPr="00332567" w:rsidRDefault="00DB64FE"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Gần 30 năm sinh sống và hoạt động ở nước ngoài, Nguyễn Tất Thành làm nhiều nghề, tham gia cuộc vận động cách mạng của nhân dân nhiều nước, đồng thời không ngừng đấu tranh cho độc lập tự do của dân tộc mình. Ngày 18/6/1919, với tên gọi Nguyễn Ái Quốc, Người thay mặt Hội những người Việt Nam yêu nước tại Pháp gửi tới Hội nghị Véc-xây (Versailles) Bản yêu sách của nhân dân An Nam, yêu cầu các nước tham dự Hội nghị thừa nhận các quyền tự do, dân chủ và quyền bình đẳng của dân tộc Việt Nam. Năm 1920, tại Đại hội Tua, Người tham gia thành lập Đảng Cộng sản Pháp. Năm 1921, tham gia thành lập Hội Liên hiệp các dân tộc thuộc địa; năm 1922 xuất bản tờ báo Người cùng khổ ở Pháp. Năm 1923, Người được bầu vào Ban Chấp hành Quốc tế Nông dân. Năm 1924, Người tham dự Đại hội lần thứ V của Quốc tế Cộng sản và được chỉ định là Ủy viên Thường trực Bộ Phương Đông, trực tiếp phụ trách Cục Phương Nam. Năm 1925, Người tham gia thành lập Hội Liên hiệp các dân tộc bị áp bức châu Á; xuất bản cuốn sách Bản án chế độ thực dân Pháp... Để chuẩn bị cho việc thành lập Đảng Cộng sản tại Việt Nam, năm 1925, Người thành lập Hội Việt Nam Cách mạng Thanh niên ở Quảng Châu (Trung Quốc) và tổ chức Cộng sản Đoàn, đào tạo cán bộ để lãnh đạo Hội và truyền bá chủ nghĩa Mác - Lênin vào Việt Nam.</w:t>
      </w:r>
    </w:p>
    <w:p w14:paraId="500AFF4D" w14:textId="2C6077FC" w:rsidR="00DB64FE"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Năm 1929, ba tổ chức: Đông Dương Cộng sản Đảng; An Nam Cộng sản Đảng, Đông Dương Cộng sản Liên đoàn ra đời tại Việt Nam. Được sự phân công của Quốc tế cộng sản, ngày </w:t>
      </w:r>
      <w:r w:rsidR="00332567" w:rsidRPr="00332567">
        <w:rPr>
          <w:rFonts w:cs="Times New Roman"/>
          <w:color w:val="000000" w:themeColor="text1"/>
          <w:sz w:val="30"/>
          <w:szCs w:val="30"/>
        </w:rPr>
        <w:t>0</w:t>
      </w:r>
      <w:r w:rsidRPr="00332567">
        <w:rPr>
          <w:rFonts w:cs="Times New Roman"/>
          <w:color w:val="000000" w:themeColor="text1"/>
          <w:sz w:val="30"/>
          <w:szCs w:val="30"/>
        </w:rPr>
        <w:t>3/</w:t>
      </w:r>
      <w:r w:rsidR="00332567" w:rsidRPr="00332567">
        <w:rPr>
          <w:rFonts w:cs="Times New Roman"/>
          <w:color w:val="000000" w:themeColor="text1"/>
          <w:sz w:val="30"/>
          <w:szCs w:val="30"/>
        </w:rPr>
        <w:t>0</w:t>
      </w:r>
      <w:r w:rsidRPr="00332567">
        <w:rPr>
          <w:rFonts w:cs="Times New Roman"/>
          <w:color w:val="000000" w:themeColor="text1"/>
          <w:sz w:val="30"/>
          <w:szCs w:val="30"/>
        </w:rPr>
        <w:t>2/1930, Nguyễn Ái Quốc chủ trì Hội nghị thống nhất ba tổ chức trên, thành lập Đảng Cộng sản Việt Nam. Từ năm 1930 - 1940, Người tiếp tục hoạt động cho sự nghiệp giải phóng dân tộc Việt Nam và các dân tộc bị áp bức khác trong điều kiện vô cùng khó khăn, gian khổ, bị bắt giam và tù đày, cô lập.</w:t>
      </w:r>
    </w:p>
    <w:p w14:paraId="64FB916E" w14:textId="1804A25D" w:rsidR="002D47EA"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Năm 1941, Người về nước triệu tập Hội nghị lần thứ 8 của Ban Chấp hành Trung ương Đảng Cộng sản Đông Dương, xác định đường lối đấu tranh giải phóng dân tộc, chỉ đạo thành lập Hội Việt Nam độc lập đồng minh (Việt Minh), tổ chức lực lượng vũ trang, xây dựng căn cứ địa cách mạng, lãnh đạo nhân dân khởi nghĩa từng phần và tổng khởi nghĩa giành chính quyền trong cả nước. Cách mạng Tháng Tám năm 1945 thắng lợi. Ngày </w:t>
      </w:r>
      <w:r w:rsidR="00332567" w:rsidRPr="00332567">
        <w:rPr>
          <w:rFonts w:cs="Times New Roman"/>
          <w:color w:val="000000" w:themeColor="text1"/>
          <w:sz w:val="30"/>
          <w:szCs w:val="30"/>
        </w:rPr>
        <w:t>0</w:t>
      </w:r>
      <w:r w:rsidRPr="00332567">
        <w:rPr>
          <w:rFonts w:cs="Times New Roman"/>
          <w:color w:val="000000" w:themeColor="text1"/>
          <w:sz w:val="30"/>
          <w:szCs w:val="30"/>
        </w:rPr>
        <w:t>2/9/1945 tại Quảng trường Ba Đình, Người đọc bản Tuyên ngôn độc lập, tuyên bố thành lập nước Việt Nam Dân chủ Cộng hòa; tổ chức Tổng tuyển cử tự do trong cả nước, bầu Quốc hội và thông qua Hiến pháp dân chủ đầu tiên của Việt Nam. Quốc hội khóa I (</w:t>
      </w:r>
      <w:r w:rsidR="00332567" w:rsidRPr="00332567">
        <w:rPr>
          <w:rFonts w:cs="Times New Roman"/>
          <w:color w:val="000000" w:themeColor="text1"/>
          <w:sz w:val="30"/>
          <w:szCs w:val="30"/>
        </w:rPr>
        <w:t xml:space="preserve">năm </w:t>
      </w:r>
      <w:r w:rsidRPr="00332567">
        <w:rPr>
          <w:rFonts w:cs="Times New Roman"/>
          <w:color w:val="000000" w:themeColor="text1"/>
          <w:sz w:val="30"/>
          <w:szCs w:val="30"/>
        </w:rPr>
        <w:t>1946) Người được bầu làm Chủ tịch nước Việt Nam Dân chủ Cộng hòa.</w:t>
      </w:r>
    </w:p>
    <w:p w14:paraId="5ECBFD5A" w14:textId="2BCC8116" w:rsidR="002D47EA"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lastRenderedPageBreak/>
        <w:t>Dưới sự lãnh đạo của Trung ương Đảng và Chủ tịch Hồ Chí Minh, toàn Đảng, toàn dân, toàn quân ta đã đập tan âm mưu xâm lược của các thế lực thù địch, phản động, bảo vệ và giữ vững chính quyền cách mạng. Tại Đại hội lần thứ II của Đảng (</w:t>
      </w:r>
      <w:r w:rsidR="00332567" w:rsidRPr="00332567">
        <w:rPr>
          <w:rFonts w:cs="Times New Roman"/>
          <w:color w:val="000000" w:themeColor="text1"/>
          <w:sz w:val="30"/>
          <w:szCs w:val="30"/>
        </w:rPr>
        <w:t xml:space="preserve">năm </w:t>
      </w:r>
      <w:r w:rsidRPr="00332567">
        <w:rPr>
          <w:rFonts w:cs="Times New Roman"/>
          <w:color w:val="000000" w:themeColor="text1"/>
          <w:sz w:val="30"/>
          <w:szCs w:val="30"/>
        </w:rPr>
        <w:t>1951), Người được bầu làm Chủ tịch Ban Chấp hành Trung ương Đảng. Dưới sự lãnh đạo của Đảng và Chủ tịch Hồ Chí Minh, cuộc kháng chiến của nhân dân Việt Nam chống thực dân Pháp xâm lược đã giành thắng lợi vẻ vang, kết thúc bằng chiến thắng lịch sử Điện Biên Phủ “lừng lẫy năm châu, chấn động địa cầu” (</w:t>
      </w:r>
      <w:r w:rsidR="00332567" w:rsidRPr="00332567">
        <w:rPr>
          <w:rFonts w:cs="Times New Roman"/>
          <w:color w:val="000000" w:themeColor="text1"/>
          <w:sz w:val="30"/>
          <w:szCs w:val="30"/>
        </w:rPr>
        <w:t xml:space="preserve">năm </w:t>
      </w:r>
      <w:r w:rsidRPr="00332567">
        <w:rPr>
          <w:rFonts w:cs="Times New Roman"/>
          <w:color w:val="000000" w:themeColor="text1"/>
          <w:sz w:val="30"/>
          <w:szCs w:val="30"/>
        </w:rPr>
        <w:t>1954). Miền Bắc hoàn toàn giải phóng, Trung ương Đảng và Hồ Chủ tịch tiếp tục lãnh đạo nhân dân ta thực hiện đồng thời hai nhiệm vụ chiến lược của cách mạng Việt Nam: xây dựng chủ nghĩa xã hội ở miền Bắc, đấu tranh giải phóng miền Nam, thống nhất Tổ quốc, hoàn thành cách mạng dân tộc dân chủ nhân dân trong cả nước.</w:t>
      </w:r>
    </w:p>
    <w:p w14:paraId="62F46855" w14:textId="30DF0FC1" w:rsidR="002D47EA"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Đại hội lần thứ III của Đảng (</w:t>
      </w:r>
      <w:r w:rsidR="00332567" w:rsidRPr="00332567">
        <w:rPr>
          <w:rFonts w:cs="Times New Roman"/>
          <w:color w:val="000000" w:themeColor="text1"/>
          <w:sz w:val="30"/>
          <w:szCs w:val="30"/>
        </w:rPr>
        <w:t xml:space="preserve">năm </w:t>
      </w:r>
      <w:r w:rsidRPr="00332567">
        <w:rPr>
          <w:rFonts w:cs="Times New Roman"/>
          <w:color w:val="000000" w:themeColor="text1"/>
          <w:sz w:val="30"/>
          <w:szCs w:val="30"/>
        </w:rPr>
        <w:t>1960) đã nhất trí bầu lại Chủ tịch Hồ Chí Minh làm Chủ tịch Ban Chấp hành Trung ương Đảng Lao động Việt Nam. Quốc hội khóa II, khóa III bầu Người làm Chủ tịch nước Việt Nam Dân chủ Cộng hòa. Cùng với Ban Chấp hành Trung ương Đảng, Chủ tịch Hồ Chí Minh đã lãnh đạo sự nghiệp xây dựng chủ nghĩa xã hội ở miền Bắc và đề ra đường lối đúng đắn cho cuộc kháng chiến chống chiến tranh xâm lược của đế quốc Mỹ đi đến thắng lợi cuối cùng; đặt nền móng và không ngừng vun đắp tình hữu nghị giữa dân tộc Việt Nam với các dân tộc trên thế giới, giữa Đảng Cộng sản Việt Nam với các Đảng Cộng sản và phong trào công nhân quốc tế.</w:t>
      </w:r>
    </w:p>
    <w:p w14:paraId="1940C3A6" w14:textId="63F16AEB" w:rsidR="002D47EA"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Ngày 02/9/1969, Chủ tịch Hồ Chí Minh qua đời là tổn thất vô cùng lớn lao. Di chúc Người để lại là một văn kiện lịch sử vô giá, kết tinh trong đó cả tinh hoa tư tưởng, đạo đức và tâm hồn cao đẹp của một vĩ nhân hiếm có đã suốt đời phấn đấu hy sinh vì Tổ quốc và nhân loại. Đồng bào và chiến sĩ cả nước ta thương nhớ Người khôn xiết. Sự ra đi của Người để lại muôn vàn tình thương yêu cho toàn Đảng, toàn dân tộc Việt Nam và tình đoàn kết thân ái với nhân dân tiến bộ trên thế giới.</w:t>
      </w:r>
    </w:p>
    <w:p w14:paraId="4CAFC70F" w14:textId="6FFD0F59" w:rsidR="002D47EA"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Chủ tịch Hồ Chí Minh đã cống hiến trọn đời mình cho sự nghiệp cách mạng của Đảng ta, dân tộc ta, nhân dân ta và vì hòa bình, tiến bộ xã hội trên thế giới. Người đã trải qua một cuộc đời oanh liệt, đầy gian khổ hy sinh, vô cùng cao thượng và phong phú, vô cùng trong sáng và đẹp đẽ. Cuộc đời và sự nghiệp cách mạng vĩ đại của Chủ tịch Hồ Chí Minh mãi là tấm gương sáng ngời cho lớp lớp thế hệ người Việt Nam học tập và noi theo.</w:t>
      </w:r>
    </w:p>
    <w:p w14:paraId="19AA7FB3" w14:textId="3D3EAF0B" w:rsidR="002D47EA"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Tên tuổi và sự nghiệp của Chủ tịch Hồ Chí Minh sẽ còn mãi với non sông đất nước, sống mãi trong lòng mỗi chúng ta.</w:t>
      </w:r>
    </w:p>
    <w:p w14:paraId="01909288" w14:textId="584D7F0D" w:rsidR="002D47EA" w:rsidRPr="00332567" w:rsidRDefault="002D47EA"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2. Chủ tịch Hồ Chí Minh - Anh hùng giải phóng dân tộc Việt Nam, chiến sĩ lỗi lạc của phong trào cộng sản và công nhân quốc tế, nhà văn hóa kiệt xuất</w:t>
      </w:r>
    </w:p>
    <w:p w14:paraId="4B17BA4B" w14:textId="5721DC21" w:rsidR="00DB64FE" w:rsidRPr="00332567" w:rsidRDefault="002D47EA" w:rsidP="00B81FBB">
      <w:pPr>
        <w:widowControl w:val="0"/>
        <w:spacing w:before="60" w:after="60"/>
        <w:ind w:firstLine="567"/>
        <w:jc w:val="both"/>
        <w:rPr>
          <w:rFonts w:cs="Times New Roman"/>
          <w:b/>
          <w:bCs/>
          <w:i/>
          <w:iCs/>
          <w:color w:val="000000" w:themeColor="text1"/>
          <w:sz w:val="30"/>
          <w:szCs w:val="30"/>
        </w:rPr>
      </w:pPr>
      <w:r w:rsidRPr="00332567">
        <w:rPr>
          <w:rFonts w:cs="Times New Roman"/>
          <w:b/>
          <w:bCs/>
          <w:i/>
          <w:iCs/>
          <w:color w:val="000000" w:themeColor="text1"/>
          <w:sz w:val="30"/>
          <w:szCs w:val="30"/>
        </w:rPr>
        <w:lastRenderedPageBreak/>
        <w:t>2.1. Chủ tịch Hồ Chí Minh - Anh hùng giải phóng dân tộc Việt Nam, chiến sĩ lỗi lạc của phong trào cộng sản và công nhân quốc tế</w:t>
      </w:r>
    </w:p>
    <w:p w14:paraId="2259AB18" w14:textId="21D450EC" w:rsidR="002D47EA"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Hồ Chí Minh, anh hùng giải phóng dân tộc - “Người là một biểu tượng kiệt xuất về quyết tâm của cả một dân tộc, đã cống hiến trọn đời mình cho sự nghiệp giải phóng dân tộc của nhân dân Việt Nam, góp phần vào cuộc đấu tranh chung của các dân tộc vì hòa bình, độc lập dân tộc, dân chủ và tiến bộ xã hội”</w:t>
      </w:r>
      <w:r w:rsidRPr="00332567">
        <w:rPr>
          <w:rFonts w:cs="Times New Roman"/>
          <w:color w:val="000000" w:themeColor="text1"/>
          <w:sz w:val="30"/>
          <w:szCs w:val="30"/>
          <w:vertAlign w:val="superscript"/>
        </w:rPr>
        <w:t>[10]</w:t>
      </w:r>
      <w:r w:rsidRPr="00332567">
        <w:rPr>
          <w:rFonts w:cs="Times New Roman"/>
          <w:color w:val="000000" w:themeColor="text1"/>
          <w:sz w:val="30"/>
          <w:szCs w:val="30"/>
        </w:rPr>
        <w:t>.</w:t>
      </w:r>
    </w:p>
    <w:p w14:paraId="45B1E83A" w14:textId="70FD539D" w:rsidR="00DB64FE"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Đối với cách mạng Việt Nam, Nguyễn Ái Quốc - Hồ Chí Minh là con người của những quyết định lịch sử ở những bước ngoặt lịch sử. Khi cuộc đấu tranh của dân tộc đang trong thời kỳ bế tắc về đường lối, Nguyễn Ái Quốc đã tìm ra con đường cho cách mạng Việt Nam. Người đã sáng lập Đảng Cộng sản Việt Nam - cơ quan đầu não của cách mạng, sáng lập Mặt trận Việt Minh và quân đội nhân dân Việt Nam - lực lượng tiến hành cách mạng. Người đã lãnh đạo nhân dân tiến hành tổng khởi nghĩa giành chính quyền về tay nhân dân, lập ra một nhà nước mới - nhà nước của dân, do dân và vì dân. Người là linh hồn của cuộc kháng chiến 9 năm trường kỳ của nhân dân Việt Nam cũng như trong cuộc đấu tranh giải phóng miền Nam thống nhất Tổ quốc.</w:t>
      </w:r>
    </w:p>
    <w:p w14:paraId="494D458B" w14:textId="7FD98C2A" w:rsidR="002D47EA"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Chủ tịch Hồ Chí Minh là biểu tượng cao đẹp của chủ nghĩa yêu nước chân chính kết hợp nhuần nhuyễn với chủ nghĩa quốc tế vô sản. Ngay từ khi đến với chủ nghĩa Mác - Lênin, Người luôn hướng về nhân dân các dân tộc bị áp bức, chiến đấu không mệt mỏi vì một thế giới hòa bình, tự do và bình đẳng, con người được sống hạnh phúc. Người đã hết lòng, hết sức xây dựng sự đoàn kết nhất trí giữa các Đảng Cộng sản anh em trên cơ sở chủ nghĩa Mác - Lênin và chủ nghĩa quốc tế vô sản trong sáng; không ngừng vun đắp quan hệ gắn bó, hữu nghị giữa các dân tộc Đông Dương, các nước láng giềng; cống hiến xuất sắc cả về lý luận và thực tiễn cho phong trào cộng sản và phong trào giải phóng dân tộc. Chủ tịch Hồ Chí Minh vĩ đại là chiến sĩ quốc tế lỗi lạc, kiên cường và vô cùng trong sáng, suốt đời chiến đấu cho công bằng, hòa bình và tiến bộ của các dân tộc bị áp bức trên thế giới. Việt Nam - Hồ Chí Minh đã trở thành biểu tượng của các dân tộc bị áp bức trong hành trình đòi lại độc lập, tự do. “Hồ Chí Minh sẽ còn ở lại mãi mãi trong lòng những chiến sĩ đấu tranh cho công lý, tự do và độc lập của dân tộc mình như là một trong những người kế tục vĩ đại và kiên cường nhất con đường của Các Mác và Lênin”</w:t>
      </w:r>
      <w:r w:rsidRPr="00332567">
        <w:rPr>
          <w:rFonts w:cs="Times New Roman"/>
          <w:color w:val="000000" w:themeColor="text1"/>
          <w:sz w:val="30"/>
          <w:szCs w:val="30"/>
          <w:vertAlign w:val="superscript"/>
        </w:rPr>
        <w:t>[11]</w:t>
      </w:r>
      <w:r w:rsidRPr="00332567">
        <w:rPr>
          <w:rFonts w:cs="Times New Roman"/>
          <w:color w:val="000000" w:themeColor="text1"/>
          <w:sz w:val="30"/>
          <w:szCs w:val="30"/>
        </w:rPr>
        <w:t>.</w:t>
      </w:r>
    </w:p>
    <w:p w14:paraId="3EB8BF46" w14:textId="35D0BFD9" w:rsidR="002D47EA" w:rsidRPr="00332567" w:rsidRDefault="002D47EA" w:rsidP="00B81FBB">
      <w:pPr>
        <w:widowControl w:val="0"/>
        <w:spacing w:before="60" w:after="60"/>
        <w:ind w:firstLine="567"/>
        <w:jc w:val="both"/>
        <w:rPr>
          <w:rFonts w:cs="Times New Roman"/>
          <w:b/>
          <w:bCs/>
          <w:i/>
          <w:iCs/>
          <w:color w:val="000000" w:themeColor="text1"/>
          <w:sz w:val="30"/>
          <w:szCs w:val="30"/>
        </w:rPr>
      </w:pPr>
      <w:r w:rsidRPr="00332567">
        <w:rPr>
          <w:rFonts w:cs="Times New Roman"/>
          <w:b/>
          <w:bCs/>
          <w:i/>
          <w:iCs/>
          <w:color w:val="000000" w:themeColor="text1"/>
          <w:sz w:val="30"/>
          <w:szCs w:val="30"/>
        </w:rPr>
        <w:t>2.2. Chủ tịch Hồ Chí Minh - Nhà văn hoá kiệt xuất</w:t>
      </w:r>
    </w:p>
    <w:p w14:paraId="4B34404F" w14:textId="0C49A8E9" w:rsidR="00DB64FE"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Cả cuộc đời cách mạng gần tám mươi năm Người đã chiến đấu chống áp bức bất công, đem lại cuộc sống ấm no cho Nhân dân, cho dân tộc, mưu cầu hạnh phúc cho nhân loại. Người đã hiến dâng cả cuộc đời cho dân tộc, cho </w:t>
      </w:r>
      <w:r w:rsidRPr="00332567">
        <w:rPr>
          <w:rFonts w:cs="Times New Roman"/>
          <w:color w:val="000000" w:themeColor="text1"/>
          <w:sz w:val="30"/>
          <w:szCs w:val="30"/>
        </w:rPr>
        <w:lastRenderedPageBreak/>
        <w:t>phong trào cộng sản và công nhân quốc tế. Hồ Chí Minh không chỉ là một nhà tư tưởng lỗi lạc, mà còn là nhà hoạt động thực tiễn xuất sắc; không chỉ là một chính trị gia vĩ đại, mà còn là một nhà văn hoá kiệt xuất.</w:t>
      </w:r>
    </w:p>
    <w:p w14:paraId="1B3828DD" w14:textId="01053795" w:rsidR="002D47EA"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Những năm tháng hoạt động cách mạng ở nước ngoài, Hồ Chí Minh nghiên cứu và tiếp thu tinh hoa văn hoá phương Tây; viết sách, báo bằng tiếng Pháp, tiếng Anh, tiếng Nga… đặc biệt là tiếp thu chủ nghĩa Mác - Lênin, đỉnh cao tư tưởng nhân văn của nhân loại. Người làm thơ chữ Hán. Văn thơ chữ Hán của Người đạt đến trình độ của bậc Hán học. Người kế thừa truyền thống văn hoá phương Đông, tiếp thu tinh hoa của Nho giáo, Phật giáo…. Hồ Chí Minh đã vận dụng, phát triển và làm phong phú chủ nghĩa Mác - Lênin để phù hợp với thực tiễn cách mạng Việt Nam.</w:t>
      </w:r>
    </w:p>
    <w:p w14:paraId="53EF3537" w14:textId="578EBD40" w:rsidR="002D47EA"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Hồ Chí Minh nhận rõ ý nghĩa lớn lao và vị trí đặc biệt quan trọng của văn hoá, Người chỉ rõ: “Văn hoá phải soi đường cho quốc dân đi”. Hồ Chí Minh là chiến sĩ tiên phong của nền văn học - nghệ thuật, báo chí cách mạng, đấu tranh không mệt mỏi cho độc lập dân tộc và chủ nghĩa xã hội, cho công bằng, lẽ phải trên trái đất. Dưới sự lãnh đạo tài tình của Người, cuộc Cách mạng Tháng Tám năm 1945 của Nhân dân ta đã thành công, giành lại độc lập cho dân tộc; đồng thời cũng đã trả lại vị trí xứng đáng cho văn hoá Việt Nam, mở ra một thời đại mới cho nền văn hoá dân tộc. Sự đóng góp của Hồ Chí Minh về văn hoá không chỉ ở phương diện lý luận mà còn thấm đượm trong toàn bộ cuộc đời và sự nghiệp cách mạng vĩ đại của Người, tỏa sáng trong mỗi việc làm, từng cử chỉ, từng mối quan hệ với đồng bào, đồng chí và bạn bè quốc tế.</w:t>
      </w:r>
    </w:p>
    <w:p w14:paraId="43DBF533" w14:textId="360C28C5" w:rsidR="002D47EA" w:rsidRPr="00332567" w:rsidRDefault="002D47EA"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Trong thế giới có nhiều thay đổi và biến động nhanh chóng như hiện nay nhưng vẫn còn vẹn nguyên những giá trị không hề thay đổi; trong những giá trị trường tồn đó có di sản tư tưởng, đạo đức Hồ Chí Minh. Đó là: nhân đạo và hoà bình; Tổ quốc và nhân loại; dân chủ và nhân văn; tự do và hạnh phúc; tinh thần yêu nước và chủ nghĩa dân tộc chân chính; đạo đức cách mạng cần, kiệm, liêm, chính, chí công, vô tư…</w:t>
      </w:r>
    </w:p>
    <w:p w14:paraId="39B72AD2" w14:textId="5CF3D60E" w:rsidR="002D47EA" w:rsidRPr="00332567" w:rsidRDefault="00F51872" w:rsidP="00B81FBB">
      <w:pPr>
        <w:widowControl w:val="0"/>
        <w:spacing w:before="60" w:after="60"/>
        <w:ind w:firstLine="567"/>
        <w:jc w:val="both"/>
        <w:rPr>
          <w:rFonts w:cs="Times New Roman"/>
          <w:b/>
          <w:bCs/>
          <w:color w:val="000000" w:themeColor="text1"/>
          <w:sz w:val="30"/>
          <w:szCs w:val="30"/>
        </w:rPr>
      </w:pPr>
      <w:r w:rsidRPr="00332567">
        <w:rPr>
          <w:rFonts w:cs="Times New Roman"/>
          <w:b/>
          <w:bCs/>
          <w:color w:val="000000" w:themeColor="text1"/>
          <w:sz w:val="30"/>
          <w:szCs w:val="30"/>
        </w:rPr>
        <w:t>3. Tiếp tục thực hiện và phát triển những tư tưởng vĩ đại của Chủ tịch Hồ Chí Minh trong kỷ nguyên mới của dân tộc Việt Nam</w:t>
      </w:r>
    </w:p>
    <w:p w14:paraId="538AD3CB" w14:textId="0857E1C2" w:rsidR="00F51872" w:rsidRPr="00332567" w:rsidRDefault="006A0E45" w:rsidP="00B81FBB">
      <w:pPr>
        <w:widowControl w:val="0"/>
        <w:spacing w:before="60" w:after="60"/>
        <w:ind w:firstLine="567"/>
        <w:jc w:val="both"/>
        <w:rPr>
          <w:rFonts w:cs="Times New Roman"/>
          <w:b/>
          <w:bCs/>
          <w:i/>
          <w:iCs/>
          <w:color w:val="000000" w:themeColor="text1"/>
          <w:sz w:val="30"/>
          <w:szCs w:val="30"/>
        </w:rPr>
      </w:pPr>
      <w:r w:rsidRPr="00332567">
        <w:rPr>
          <w:rFonts w:cs="Times New Roman"/>
          <w:b/>
          <w:bCs/>
          <w:i/>
          <w:iCs/>
          <w:color w:val="000000" w:themeColor="text1"/>
          <w:sz w:val="30"/>
          <w:szCs w:val="30"/>
        </w:rPr>
        <w:t>3.</w:t>
      </w:r>
      <w:r w:rsidRPr="00332567">
        <w:rPr>
          <w:rFonts w:cs="Times New Roman"/>
          <w:i/>
          <w:iCs/>
          <w:color w:val="000000" w:themeColor="text1"/>
          <w:sz w:val="30"/>
          <w:szCs w:val="30"/>
        </w:rPr>
        <w:t xml:space="preserve"> </w:t>
      </w:r>
      <w:r w:rsidRPr="00332567">
        <w:rPr>
          <w:rFonts w:cs="Times New Roman"/>
          <w:b/>
          <w:bCs/>
          <w:i/>
          <w:iCs/>
          <w:color w:val="000000" w:themeColor="text1"/>
          <w:sz w:val="30"/>
          <w:szCs w:val="30"/>
        </w:rPr>
        <w:t>1. Kiên định mục tiêu độc lập dân tộc gắn liền với chủ nghĩa xã hội; giữ trọn niềm tin và vững bước trên con đường cách mạng Chủ tịch Hồ Chí Minh và Đảng ta đã lựa chọn</w:t>
      </w:r>
    </w:p>
    <w:p w14:paraId="7B0B3CE9" w14:textId="66CEE72F" w:rsidR="006A0E45" w:rsidRPr="00332567" w:rsidRDefault="006A0E45" w:rsidP="00B81FBB">
      <w:pPr>
        <w:widowControl w:val="0"/>
        <w:spacing w:before="60" w:after="60"/>
        <w:ind w:firstLine="567"/>
        <w:jc w:val="both"/>
        <w:rPr>
          <w:rFonts w:cs="Times New Roman"/>
          <w:color w:val="000000" w:themeColor="text1"/>
          <w:sz w:val="30"/>
          <w:szCs w:val="30"/>
        </w:rPr>
      </w:pPr>
      <w:r w:rsidRPr="00B81FBB">
        <w:rPr>
          <w:rFonts w:cs="Times New Roman"/>
          <w:color w:val="000000" w:themeColor="text1"/>
          <w:spacing w:val="-4"/>
          <w:sz w:val="30"/>
          <w:szCs w:val="30"/>
        </w:rPr>
        <w:t xml:space="preserve">Từ khi tìm ra chân lý của cách mạng vô sản, tiếp thu và vận dụng sáng tạo chủ nghĩa Mác - Lênin, Lãnh tụ Hồ Chí Minh đã vạch ra con đường cách mạng phù hợp với thực tiễn Việt Nam. Độc lập dân tộc và </w:t>
      </w:r>
      <w:r w:rsidR="00332567" w:rsidRPr="00B81FBB">
        <w:rPr>
          <w:rFonts w:cs="Times New Roman"/>
          <w:color w:val="000000" w:themeColor="text1"/>
          <w:spacing w:val="-4"/>
          <w:sz w:val="30"/>
          <w:szCs w:val="30"/>
        </w:rPr>
        <w:t>Chủ nghĩa xã hội (</w:t>
      </w:r>
      <w:r w:rsidRPr="00B81FBB">
        <w:rPr>
          <w:rFonts w:cs="Times New Roman"/>
          <w:color w:val="000000" w:themeColor="text1"/>
          <w:spacing w:val="-4"/>
          <w:sz w:val="30"/>
          <w:szCs w:val="30"/>
        </w:rPr>
        <w:t>CNXH</w:t>
      </w:r>
      <w:r w:rsidR="00332567" w:rsidRPr="00B81FBB">
        <w:rPr>
          <w:rFonts w:cs="Times New Roman"/>
          <w:color w:val="000000" w:themeColor="text1"/>
          <w:spacing w:val="-4"/>
          <w:sz w:val="30"/>
          <w:szCs w:val="30"/>
        </w:rPr>
        <w:t>)</w:t>
      </w:r>
      <w:r w:rsidRPr="00B81FBB">
        <w:rPr>
          <w:rFonts w:cs="Times New Roman"/>
          <w:color w:val="000000" w:themeColor="text1"/>
          <w:spacing w:val="-4"/>
          <w:sz w:val="30"/>
          <w:szCs w:val="30"/>
        </w:rPr>
        <w:t xml:space="preserve"> là tư tưởng lớn, là mục tiêu hướng tới suốt hành trình tìm đường cứu nước và lãnh đạo cách mạng Việt Nam của Người. Mục tiêu đó đã được xác định ngay </w:t>
      </w:r>
      <w:r w:rsidRPr="00B81FBB">
        <w:rPr>
          <w:rFonts w:cs="Times New Roman"/>
          <w:color w:val="000000" w:themeColor="text1"/>
          <w:spacing w:val="-4"/>
          <w:sz w:val="30"/>
          <w:szCs w:val="30"/>
        </w:rPr>
        <w:lastRenderedPageBreak/>
        <w:t>trong các văn kiện đầu tiên Đảng; được khẳng định là sự lựa chọn đúng đắn qua các giai đoạn lịch sử vì đã đáp ứng được yêu cầu thực tiễn phát triển đất nước</w:t>
      </w:r>
      <w:r w:rsidRPr="00332567">
        <w:rPr>
          <w:rFonts w:cs="Times New Roman"/>
          <w:color w:val="000000" w:themeColor="text1"/>
          <w:sz w:val="30"/>
          <w:szCs w:val="30"/>
        </w:rPr>
        <w:t>.</w:t>
      </w:r>
    </w:p>
    <w:p w14:paraId="70E21F03" w14:textId="0209397D" w:rsidR="006A0E45" w:rsidRPr="00332567" w:rsidRDefault="006A0E45"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Và trong suốt chiều dài lịch sử của cách mạng Việt Nam, chủ nghĩa Mác - Lênin, tư tưởng Hồ Chí Minh đã luôn là nền tảng tư tưởng của Đảng ta, là động lực thúc đẩy sự phát triển bền vững của cả dân tộc.</w:t>
      </w:r>
    </w:p>
    <w:p w14:paraId="56704751" w14:textId="6F5B106E" w:rsidR="006A0E45" w:rsidRPr="00332567" w:rsidRDefault="006A0E45"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Trong công cuộc đấu tranh giành độc lập dân tộc, dưới ánh sáng chủ nghĩa Mác - Lênin, tư tưởng Hồ Chí Minh, Đảng đã đề ra đường lối đúng đắn lãnh đạo khối đại đoàn kết toàn dân tộc, kết hợp sức mạnh dân tộc và sức mạnh thời đại; chớp thời cơ cách mạng để xóa bỏ chính quyền thực dân - phong kiến, làm nên cuộc Cách mạng Tháng Tám năm 1945, đưa đất nước bước vào Kỷ nguyên độc lập, tự do, xây dựng chủ nghĩa xã hội.</w:t>
      </w:r>
    </w:p>
    <w:p w14:paraId="6D332988" w14:textId="705D3A3E" w:rsidR="006A0E45" w:rsidRPr="00332567" w:rsidRDefault="006A0E45" w:rsidP="00B81FBB">
      <w:pPr>
        <w:widowControl w:val="0"/>
        <w:spacing w:before="60" w:after="60"/>
        <w:ind w:firstLine="567"/>
        <w:jc w:val="both"/>
        <w:rPr>
          <w:rFonts w:cs="Times New Roman"/>
          <w:color w:val="000000" w:themeColor="text1"/>
          <w:sz w:val="30"/>
          <w:szCs w:val="30"/>
        </w:rPr>
      </w:pPr>
      <w:r w:rsidRPr="00B81FBB">
        <w:rPr>
          <w:rFonts w:cs="Times New Roman"/>
          <w:color w:val="000000" w:themeColor="text1"/>
          <w:spacing w:val="-4"/>
          <w:sz w:val="30"/>
          <w:szCs w:val="30"/>
        </w:rPr>
        <w:t>Trải qua cuộc kháng chiến chống thực dân Pháp và đế quốc Mỹ xâm lược, Đảng ta, đứng đầu là Chủ tịch Hồ Chí Minh lãnh đạo nhân dân nhất tề đứng lên, chiến đấu kiên cường, đánh bại các kiểu chiến tranh xâm lược, bảo vệ thành quả cách mạng, giải phóng miền Nam, thống nhất đất nước, đưa cả nước quá độ lên CNXH bước vào Kỷ nguyên thống nhất đất nước, đổi mới, phát triển</w:t>
      </w:r>
      <w:r w:rsidRPr="00332567">
        <w:rPr>
          <w:rFonts w:cs="Times New Roman"/>
          <w:color w:val="000000" w:themeColor="text1"/>
          <w:sz w:val="30"/>
          <w:szCs w:val="30"/>
        </w:rPr>
        <w:t>.</w:t>
      </w:r>
    </w:p>
    <w:p w14:paraId="296635F0" w14:textId="78E4BC06" w:rsidR="006A0E45" w:rsidRPr="00332567" w:rsidRDefault="006A0E45"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Khi hệ thống </w:t>
      </w:r>
      <w:r w:rsidR="00332567" w:rsidRPr="00332567">
        <w:rPr>
          <w:rFonts w:cs="Times New Roman"/>
          <w:color w:val="000000" w:themeColor="text1"/>
          <w:sz w:val="30"/>
          <w:szCs w:val="30"/>
        </w:rPr>
        <w:t>xã hội chủ nghĩa (</w:t>
      </w:r>
      <w:r w:rsidRPr="00332567">
        <w:rPr>
          <w:rFonts w:cs="Times New Roman"/>
          <w:color w:val="000000" w:themeColor="text1"/>
          <w:sz w:val="30"/>
          <w:szCs w:val="30"/>
        </w:rPr>
        <w:t>XHCN</w:t>
      </w:r>
      <w:r w:rsidR="00332567" w:rsidRPr="00332567">
        <w:rPr>
          <w:rFonts w:cs="Times New Roman"/>
          <w:color w:val="000000" w:themeColor="text1"/>
          <w:sz w:val="30"/>
          <w:szCs w:val="30"/>
        </w:rPr>
        <w:t>)</w:t>
      </w:r>
      <w:r w:rsidRPr="00332567">
        <w:rPr>
          <w:rFonts w:cs="Times New Roman"/>
          <w:color w:val="000000" w:themeColor="text1"/>
          <w:sz w:val="30"/>
          <w:szCs w:val="30"/>
        </w:rPr>
        <w:t xml:space="preserve"> ở Liên Xô và Đông Âu bị tan rã, Việt Nam rơi vào tình thế muôn vàn khó khăn. Tiếp tục kiên định chủ nghĩa Mác - Lênin, tư tưởng Hồ Chí Minh; kiên định mục tiêu độc lập dân tộc gắn liền với chủ nghĩa xã hội; giữ trọn niềm tin vào con đường vị lãnh tụ kính yêu đã chọn cho dân tộc; qua gần 40 năm tiến hành công cuộc đổi mới dưới sự lãnh đạo của Đảng,”Đất nước ta chưa bao giờ có được tiềm lực, vị thế và uy tín quốc tế như ngày nay”.</w:t>
      </w:r>
    </w:p>
    <w:p w14:paraId="65BD2694" w14:textId="32573C78" w:rsidR="006A0E45" w:rsidRPr="00332567" w:rsidRDefault="006A0E45"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Thế giới đang có nhiều thay đổi mang tính thời đại. Các thế lực thù địch, phản động chưa bao giờ từ bỏ âm mưu lật đổ vai trò lãnh đạo của Đảng Cộng sản, chế độ xã hội chủ nghĩa ở Việt Nam; ráo riết tiến hành chiến lược “diễn biến hòa bình” với nhiều phương thức, thủ đoạn ngày càng tinh vi, xảo quyệt, thâm độc; triệt để lợi dụng hội nhập quốc tế toàn diện, sâu rộng để thâm nhập nội bộ, thúc đẩy các yếu tố “tự diễn biến”, “tự chuyển hóa” hòng làm tan rã Đảng ta, chế độ ta từ bên trong.</w:t>
      </w:r>
    </w:p>
    <w:p w14:paraId="32B54B3C" w14:textId="00729C3D" w:rsidR="006A0E45" w:rsidRPr="00332567" w:rsidRDefault="006A0E45"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Các thách thức an ninh phi truyền thống gây ra nhiều tác động tiêu cực; sự xuất hiện, phát triển của không gian mạng cùng với cuộc cách mạng khoa học công nghiệp lần thứ tư với quy mô, tốc độ chưa từng có, đem đến thời đại mới mà quốc gia kém phát triển, đang phát triển có thể tận dụng thời cơ, đi tắt đón đầu, phát triển vượt bậc, vươn lên thành những quốc gia hùng mạnh hoặc bị rơi vào hố sâu tụt hậu nếu không tận dụng được thời cơ.</w:t>
      </w:r>
    </w:p>
    <w:p w14:paraId="3602238B" w14:textId="5B3D424C" w:rsidR="006A0E45" w:rsidRPr="00332567" w:rsidRDefault="006A0E45"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Trong nước, đây là thời điểm ý Đảng hòa quyện với lòng dân trong khát vọng xây dựng đất nước phồn vinh, hạnh phúc, sớm xây dựng thành công chủ nghĩa xã hội, sánh vai với các cường quốc năm châu; là thời điểm “hội tụ” </w:t>
      </w:r>
      <w:r w:rsidRPr="00332567">
        <w:rPr>
          <w:rFonts w:cs="Times New Roman"/>
          <w:color w:val="000000" w:themeColor="text1"/>
          <w:sz w:val="30"/>
          <w:szCs w:val="30"/>
        </w:rPr>
        <w:lastRenderedPageBreak/>
        <w:t>tổng hòa các lợi thế, sức mạnh đưa đất nước bước vào Kỷ nguyên mới, kỷ nguyên vươn mình của dân tộc.</w:t>
      </w:r>
    </w:p>
    <w:p w14:paraId="6342570B" w14:textId="4370EFC0" w:rsidR="006A0E45" w:rsidRPr="00332567" w:rsidRDefault="006A0E45"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Trước yêu cầu của thực tiễn cách mạng đó, toàn Đảng, toàn dân, toàn quân ta luôn kiên định chủ nghĩa Mác - Lênin, tư tưởng Hồ Chí Minh; kiên định mục tiêu độc lập dân tộc, chủ nghĩa xã hội và đường lối đổi mới đất nước; kiên định phát triển kinh tế - xã hội là trung tâm, xây dựng Đảng là then chốt, phát triển văn hóa là nền tảng tinh thần, bảo đảm quốc phòng, an ninh là trọng yếu, thường xuyên; phát huy tối đa nội lực, tranh thủ ngoại lực, trong đó nguồn lực nội sinh, nguồn lực con người là quan trọng nhất.</w:t>
      </w:r>
    </w:p>
    <w:p w14:paraId="171B925D" w14:textId="13260455" w:rsidR="006A0E45" w:rsidRPr="00332567" w:rsidRDefault="006A0E45" w:rsidP="00B81FBB">
      <w:pPr>
        <w:widowControl w:val="0"/>
        <w:spacing w:before="60" w:after="60"/>
        <w:ind w:firstLine="567"/>
        <w:jc w:val="both"/>
        <w:rPr>
          <w:rFonts w:cs="Times New Roman"/>
          <w:b/>
          <w:bCs/>
          <w:i/>
          <w:iCs/>
          <w:color w:val="000000" w:themeColor="text1"/>
          <w:sz w:val="30"/>
          <w:szCs w:val="30"/>
        </w:rPr>
      </w:pPr>
      <w:r w:rsidRPr="00332567">
        <w:rPr>
          <w:rFonts w:cs="Times New Roman"/>
          <w:b/>
          <w:bCs/>
          <w:i/>
          <w:iCs/>
          <w:color w:val="000000" w:themeColor="text1"/>
          <w:sz w:val="30"/>
          <w:szCs w:val="30"/>
        </w:rPr>
        <w:t>3.2. Thấm nhuần tư tưởng Hồ Chí Minh về xây dựng “Đảng cầm quyền”; nâng cao hơn nữa bản lĩnh và trí tuệ của Đảng, để Đảng thực sự “là đạo đức là văn minh”</w:t>
      </w:r>
    </w:p>
    <w:p w14:paraId="4FD0C836" w14:textId="3D203060" w:rsidR="006A0E45" w:rsidRPr="00332567" w:rsidRDefault="006A0E45"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Chủ tịch Hồ Chí Minh là người sáng lập, rèn luyện Đảng Cộng sản Việt Nam để lãnh đạo sự nghiệp cách mạng của giai cấp công nhân, nhân dân lao động và toàn thể dân tộc Việt Nam. Tư tưởng Hồ Chí Minh về Đảng cầm quyền là hệ thống những quan điểm toàn diện, sâu sắc về vị trí, vai trò; mục đích, lý tưởng; nhiệm vụ và phương pháp hoạt động; những thách thức, nguy cơ của Đảng cầm quyền; về mối quan hệ giữa Đảng cầm quyền và nhân dân… Người luôn trăn trở: “Đảng ta là một đảng cầm quyền. Mỗi đảng viên và cán bộ phải thật sự thấm nhuần đạo đức cách mạng, thật sự cần kiệm liêm chính, chí công vô tư. Phải giữ gìn Đảng ta thật trong sạch, phải xứng đáng là người lãnh đạo, là người đầy tớ thật trung thành của nhân dân”</w:t>
      </w:r>
      <w:r w:rsidRPr="00332567">
        <w:rPr>
          <w:rFonts w:cs="Times New Roman"/>
          <w:color w:val="000000" w:themeColor="text1"/>
          <w:sz w:val="30"/>
          <w:szCs w:val="30"/>
          <w:vertAlign w:val="superscript"/>
        </w:rPr>
        <w:t>[12]</w:t>
      </w:r>
      <w:r w:rsidRPr="00332567">
        <w:rPr>
          <w:rFonts w:cs="Times New Roman"/>
          <w:color w:val="000000" w:themeColor="text1"/>
          <w:sz w:val="30"/>
          <w:szCs w:val="30"/>
        </w:rPr>
        <w:t>. Di sản tư tưởng quý báu cùng với thực tiễn hành động xây dựng Đảng và tấm gương đạo đức của Người có giá trị lý luận và thực tiễn vô cùng to lớn, cần được nghiên cứu, quán triệt và vận dụng sáng tạo trong đổi mới phương thức cầm quyền của Đảng, để tiếp tục nâng cao hơn nữa bản lĩnh và trí tuệ của Đảng, để “Đảng ta là đạo đức là văn minh”</w:t>
      </w:r>
      <w:r w:rsidRPr="00332567">
        <w:rPr>
          <w:rFonts w:cs="Times New Roman"/>
          <w:color w:val="000000" w:themeColor="text1"/>
          <w:sz w:val="30"/>
          <w:szCs w:val="30"/>
          <w:vertAlign w:val="superscript"/>
        </w:rPr>
        <w:t>[13]</w:t>
      </w:r>
      <w:r w:rsidRPr="00332567">
        <w:rPr>
          <w:rFonts w:cs="Times New Roman"/>
          <w:color w:val="000000" w:themeColor="text1"/>
          <w:sz w:val="30"/>
          <w:szCs w:val="30"/>
        </w:rPr>
        <w:t xml:space="preserve"> như Người hằng mong muốn.</w:t>
      </w:r>
    </w:p>
    <w:p w14:paraId="03A32AC6" w14:textId="3A9D38D8" w:rsidR="000F1C78" w:rsidRPr="00332567" w:rsidRDefault="000F1C78"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Thực hiện những chỉ dẫn của Chủ tịch Hồ Chí Minh, trong suốt quá trình quá trình lịch sử ra đời và phát triển 95 năm qua, Đảng ta luôn coi trọng công tác xây dựng Đảng. Chỉ tính riêng 10 năm gần đây, ngay từ đầu mỗi nhiệm kỳ, các Hội nghị lần thứ tư Ban Chấp hành Trung ương đều bàn và ban hành những nghị quyết, kết luận, quy định hết sức quan trọng về công tác xây dựng, chỉnh đốn Đảng; lần sau sâu sắc, toàn diện và cụ thể, rõ ràng hơn so với lần trước. Việc thực hiện các nghị quyết về xây dựng Đảng gắn với việc thực hiện việc đẩy mạnh học tập và làm theo tư tưởng, đạo đức, phong cách Hồ Chí Minh"; thực hiện quy định về trách nhiệm nêu gương, những điều đảng viên không được làm và đặc biệt là việc thành lập, bổ sung, hoàn thiện chức năng, nhiệm vụ và đi vào hoạt động rất có hiệu quả của Ban Chỉ đạo Trung ương về phòng, chống tham nhũng, tiêu cực ở cả Trung ương và cấp </w:t>
      </w:r>
      <w:r w:rsidRPr="00332567">
        <w:rPr>
          <w:rFonts w:cs="Times New Roman"/>
          <w:color w:val="000000" w:themeColor="text1"/>
          <w:sz w:val="30"/>
          <w:szCs w:val="30"/>
        </w:rPr>
        <w:lastRenderedPageBreak/>
        <w:t>tỉnh đã tạo sự chuyển biến tích cực, rõ rệt trong công tác xây dựng, chỉnh đốn Đảng và hệ thống chính trị trong sạch, vững mạnh, được nhân dân tin yêu, đồng tình, ủng hộ, góp phần quan trọng vào việc thực hiện nhiệm vụ chính trị nói chung, thực hiện các nhiệm vụ phát triển kinh tế, văn hoá, xã hội, bảo đảm quốc phòng, an ninh và hội nhập quốc tế nói riêng của Đất nước.</w:t>
      </w:r>
    </w:p>
    <w:p w14:paraId="35DDAEE8" w14:textId="6F4AB707" w:rsidR="000F1C78" w:rsidRPr="00332567" w:rsidRDefault="000F1C78"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Trong bối cảnh hội nhập quốc tế sâu rộng và những thách thức từ tình hình thế giới; để thực hành và vận dụng sáng tạo tư tưởng Hồ Chí Minh trong đổi mới phương thức lãnh đạo, nâng cao năng lực cầm quyền, đảm bảo Đảng là người cầm lái vĩ đại, đưa dân tộc ta tiến lên mạnh mẽ trong Kỷ nguyên mới, cần triển khai mạnh mẽ các nhóm giải pháp chiến lược, sau đây:</w:t>
      </w:r>
    </w:p>
    <w:p w14:paraId="195CFD90" w14:textId="200B6486" w:rsidR="000F1C78" w:rsidRPr="00332567" w:rsidRDefault="000F1C78"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Thực hiện nghiêm phương thức lãnh đạo, cầm quyền của Đảng, tuyệt đối không để xảy ra bao biện, làm thay hoặc buông lỏng sự lãnh đạo của Đảng. Đảng lãnh đạo thông qua hệ thống chính trị mà Đảng là hạt nhân; lãnh đạo bằng tư tưởng, đường lối, chính sách và sự tiên phong gương mẫu, thường xuyên tự phê bình và phê bình của cán bộ, đảng viên; bằng thể chế hóa chủ trương, đường lối, chính sách của Đảng thành pháp luật của Nhà nước; sự vận động, thuyết phục Nhân dân thực hiện đường lối, chính sách của Đảng, giới thiệu đại biểu ưu tú vào bộ máy nhà nước và thông qua công tác kiểm tra - giám sát. Đảng cầm quyền bằng pháp luật, lãnh đạo định ra Hiến pháp và pháp luật, đồng thời hoạt động trong khuôn khổ Hiến pháp và pháp luật. Sự lãnh đạo của Đảng để bảo đảm quyền lực thực sự thuộc về Nhân dân, Nhà nước thực sự của dân, do dân và vì dân.</w:t>
      </w:r>
    </w:p>
    <w:p w14:paraId="69B50226" w14:textId="269E595B" w:rsidR="000F1C78" w:rsidRPr="00332567" w:rsidRDefault="000F1C78"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Tập trung tinh gọn bộ máy, tổ chức các cơ quan của Đảng, thực sự là “hạt nhân trí tuệ”, là “bộ tổng tham mưu”, đội tiên phong lãnh đạo cơ quan nhà nước. Xây dựng các cơ quan tham mưu của cấp ủy thực sự tinh gọn; cán bộ tham mưu có phẩm chất chính trị, có năng lực, trình độ chuyên môn giỏi, tinh thông nghề nghiệp, trách nhiệm và thông thạo công việc; bảo đảm nhiệm vụ lãnh đạo của Đảng không trùng với nhiệm vụ quản lý của Nhà nước.</w:t>
      </w:r>
    </w:p>
    <w:p w14:paraId="64BDECEB" w14:textId="7E5719E0" w:rsidR="000F1C78" w:rsidRPr="00332567" w:rsidRDefault="000E75CB"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Đổi mới mạnh mẽ việc ban hành và quán triệt, thực hiện nghị quyết của Đảng; xây dựng các tổ chức cơ sở đảng, đảng viên thật sự là các “tế bào” của Đảng. Nghị quyết của các cấp ủy, tổ chức đảng phải ngắn gọn, súc tích, dễ hiểu, dễ nhớ, dễ tiếp thu, dễ thực hiện; phải xác định đúng và trúng yêu cầu, nhiệm vụ, con đường, cách thức phát triển của đất nước, của dân tộc, của từng địa phương, từng bộ, ngành; phải có tầm nhìn, tính khoa học, tính thực tiễn, thiết thực và tính khả thi; tạo sự phấn khởi, tin tưởng, kỳ vọng và động lực thôi thúc hành động của cán bộ, đảng viên, các thành phần kinh tế, các doanh nghiệp và nhân dân thực hiện Nghị quyết của Đảng. Việc quán triệt, thực hiện Nghị quyết phải tạo ra sự tự nhận thức, tự thấm nhuần, nhất là những quan điểm, chủ trương, giải pháp mới. Tập trung xây dựng chi bộ tốt, </w:t>
      </w:r>
      <w:r w:rsidRPr="00332567">
        <w:rPr>
          <w:rFonts w:cs="Times New Roman"/>
          <w:color w:val="000000" w:themeColor="text1"/>
          <w:sz w:val="30"/>
          <w:szCs w:val="30"/>
        </w:rPr>
        <w:lastRenderedPageBreak/>
        <w:t>đảng viên tốt; nâng cao chất lượng sinh hoạt chi bộ và đưa chủ trương, đường lối của Đảng vào thực tiễn cuộc sống.</w:t>
      </w:r>
    </w:p>
    <w:p w14:paraId="7A443D86" w14:textId="05930362" w:rsidR="000E75CB" w:rsidRPr="00332567" w:rsidRDefault="000E75CB"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Đổi mới công tác kiểm tra; phát huy cao độ vai trò kiểm tra, giám sát của các cấp ủy đảng, ủy ban kiểm tra các cấp. Tập trung chuyển đổi số trong công tác đảng; xây dựng cơ sở dữ liệu tổ chức cơ sở đảng, đảng viên và văn kiện của Đảng, kết nối từ Trung ương tới cơ sở, kết nối đồng bộ với cơ sở dữ liệu quốc gia về dân cư và cơ sở dữ liệu khác, phục vụ hiệu quả công tác bảo vệ chính trị nội bộ và xây dựng Đảng trong sạch, vững mạnh.</w:t>
      </w:r>
    </w:p>
    <w:p w14:paraId="7909DDFE" w14:textId="74A825D3" w:rsidR="000E75CB" w:rsidRPr="00332567" w:rsidRDefault="000E75CB" w:rsidP="00B81FBB">
      <w:pPr>
        <w:widowControl w:val="0"/>
        <w:spacing w:before="60" w:after="60"/>
        <w:ind w:firstLine="567"/>
        <w:jc w:val="both"/>
        <w:rPr>
          <w:rFonts w:cs="Times New Roman"/>
          <w:b/>
          <w:bCs/>
          <w:i/>
          <w:iCs/>
          <w:color w:val="000000" w:themeColor="text1"/>
          <w:sz w:val="30"/>
          <w:szCs w:val="30"/>
        </w:rPr>
      </w:pPr>
      <w:r w:rsidRPr="00332567">
        <w:rPr>
          <w:rFonts w:cs="Times New Roman"/>
          <w:b/>
          <w:bCs/>
          <w:i/>
          <w:iCs/>
          <w:color w:val="000000" w:themeColor="text1"/>
          <w:sz w:val="30"/>
          <w:szCs w:val="30"/>
        </w:rPr>
        <w:t>3.3. Nắm vững tư tưởng “thượng tôn pháp luật”; thực hành quan điểm "nước lấy dân làm gốc” của Chủ tịch Hồ Chí Minh trong xây dựng Nhà nước pháp quyền XHCN Việt Nam của dân, do dân, vì dân và công cuộc đổi mới, phát triển đất nước</w:t>
      </w:r>
    </w:p>
    <w:p w14:paraId="683A2857" w14:textId="561DE8ED" w:rsidR="000E75CB" w:rsidRPr="00332567" w:rsidRDefault="000E75CB"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Những giá trị cốt lõi trong tư tưởng Hồ Chí Minh về nhà nước pháp quyền xã hội chủ nghĩa là: Nhà nước pháp quyền do dân là chủ và dân làm chủ; có “thần linh pháp quyền”, “thượng tôn pháp luật.; “liêm khiết”, vững mạnh, hoạt động hiệu quả; do Đảng Cộng sản lãnh đạo, có sự thống nhất giữa bản chất giai cấp công nhân với tính nhân dân và tính dân tộc rộng rãi…</w:t>
      </w:r>
    </w:p>
    <w:p w14:paraId="74480EDD" w14:textId="09D8226A" w:rsidR="000E75CB" w:rsidRPr="00332567" w:rsidRDefault="000E75CB"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Tư tưởng “nước lấy dân làm gốc” của Chủ tịch Hồ Chí Minh là sự kế thừa, phát huy truyền thống lịch sử hàng nghìn năm dựng nước, giữ nước của dân tộc và quan điểm của chủ nghĩa Mác - Lênin về vai trò của nhân dân trong lịch sử; thể hiện trên hai phương diện cơ bản, đó là: mọi hoạt động của Đảng, Nhà nước phải xuất phát từ nguyện vọng, lợi ích chính đáng của nhân dân; phát huy trách nhiệm của nhân dân trong sự nghiệp cách mạng. Tư tưởng đó có vị trí đặc biệt quan trọng, xuyên suốt quá trình lãnh đạo cách mạng của Đảng ta.</w:t>
      </w:r>
    </w:p>
    <w:p w14:paraId="089175DA" w14:textId="1AFCB54D" w:rsidR="000E75CB" w:rsidRPr="00332567" w:rsidRDefault="000E75CB"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Để chuẩn bị cho một bộ máy lãnh đạo có đủ năng lực lãnh đạo đất nước tiến vào Kỷ nguyên mới - Kỷ nguyên phát triển, kỷ nguyên “mọi người dân đều có cuộc sống ấm no, hạnh phúc, được hỗ trợ phát triển, làm giàu; đóng góp ngày càng nhiều cho hòa bình, ổn định, phát triển của thế giới, hạnh phúc của nhân loại và văn minh toàn cầu”; cuộc cách mạng thực hiện tinh gọn bộ máy chính trị hiệu năng - hiệu lực – hiệu quả đang được tiến hành mạnh mẽ, với mục tiêu cuối cùng là xây dựng một hệ thống quản lý nhà nước minh bạch, hiệu quả, phục vụ tốt nhất lợi ích của người dân và doanh nghiệp.</w:t>
      </w:r>
    </w:p>
    <w:p w14:paraId="41523106" w14:textId="55ABD48B" w:rsidR="000E75CB" w:rsidRPr="00332567" w:rsidRDefault="000E75CB"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 xml:space="preserve">Lịch sử ra đời, xây dựng, phát triển và hoàn thiện của Nhà nước pháp quyền xã hội chủ nghĩa ở Việt Nam đã chứng minh những tư tưởng đúng đắn, vượt thời đại của Chủ tịch Hồ Chí Minh. Thấm nhuần sâu sắc những di huấn của Chủ tịch Hồ Chí Minh, Nhà nước pháp quyền xã hội chủ nghĩa Việt Nam mà chúng ta đã nỗ lực xây dựng và hoàn thiện là Nhà nước của Nhân dân, do Nhân dân, vì Nhân dân, do Ðảng Cộng sản Việt Nam lãnh đạo; thượng tôn </w:t>
      </w:r>
      <w:r w:rsidRPr="00332567">
        <w:rPr>
          <w:rFonts w:cs="Times New Roman"/>
          <w:color w:val="000000" w:themeColor="text1"/>
          <w:sz w:val="30"/>
          <w:szCs w:val="30"/>
        </w:rPr>
        <w:lastRenderedPageBreak/>
        <w:t>Hiến pháp và pháp luật; tôn trọng, bảo đảm, bảo vệ hiệu quả quyền con người, quyền công dân; có nền hành chính, tư pháp chuyên nghiệp, pháp quyền, hiện đại; bộ máy nhà nước tinh gọn, trong sạch, hoạt động hiệu lực, hiệu quả; đội ngũ cán bộ, công chức, viên chức có đủ phẩm chất, năng lực, uy tín, thực sự chuyên nghiệp, liêm chính, hết lòng phụng sự Tổ quốc, phục vụ Nhân dân.</w:t>
      </w:r>
    </w:p>
    <w:p w14:paraId="006279B9" w14:textId="6C284D29" w:rsidR="000E75CB" w:rsidRPr="00332567" w:rsidRDefault="000E75CB"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Nghị quyết số 57-NQ/TW, ngày 22/12/2024 của Bộ Chính trị về đột phá phát triển khoa học, công nghệ, đổi mới sáng tạo và chuyển đổi số quốc gia đang khơi dậy sức mạnh sáng tạo và trách nhiệm của giới khoa học; góp phần tạo những bước nhảy vọt, bứt phá cho đất nước; góp phần đẩy mạnh cải cách và xây dựng nền hành chính công tiên tiến; đổi mới toàn diện việc giải quyết thủ tục hành chính, cung cấp dịch vụ công không phụ thuộc địa giới hành chính; cắt giảm thủ tục rườm rà, nâng cao chất lượng dịch vụ công trực tuyến, dịch vụ số cho người dân và doanh nghiệp, tạo điều kiện mở đường cho kinh tế số và tiến tới “xã hội số”.</w:t>
      </w:r>
    </w:p>
    <w:p w14:paraId="00146CB5" w14:textId="4681087C" w:rsidR="000E75CB" w:rsidRPr="00332567" w:rsidRDefault="000E75CB" w:rsidP="00B81FBB">
      <w:pPr>
        <w:widowControl w:val="0"/>
        <w:spacing w:before="60" w:after="60"/>
        <w:ind w:firstLine="567"/>
        <w:jc w:val="both"/>
        <w:rPr>
          <w:rFonts w:cs="Times New Roman"/>
          <w:color w:val="000000" w:themeColor="text1"/>
          <w:sz w:val="30"/>
          <w:szCs w:val="30"/>
        </w:rPr>
      </w:pPr>
      <w:r w:rsidRPr="00332567">
        <w:rPr>
          <w:rFonts w:cs="Times New Roman"/>
          <w:color w:val="000000" w:themeColor="text1"/>
          <w:sz w:val="30"/>
          <w:szCs w:val="30"/>
        </w:rPr>
        <w:t>Kỷ niệm 136 năm Ngày sinh Chủ tịch Hồ Chí Minh, toàn Đảng, toàn dân và toàn quân ta nguyện trung thành và tiếp nối sự nghiệp vĩ đại của Người; kiên quyết, kiên trì đấu tranh bảo vệ vững chắc độc lập, chủ quyền, thống nhất và toàn vẹn lãnh thổ của Tổ quốc; sớm đạt được ước nguyện cao cả, thiêng liêng của Chủ tịch Hồ Chí Minh trước lúc đi xa "Toàn Đảng, toàn dân ta đoàn kết phấn đấu, xây dựng một nước Việt Nam hoà bình, thống nhất, độc lập, dân chủ và giàu mạnh, và góp phần xứng đáng vào sự nghiệp cách mạng thế giới".</w:t>
      </w:r>
    </w:p>
    <w:p w14:paraId="393924C1" w14:textId="7915C775" w:rsidR="00DB64FE" w:rsidRPr="000E75CB" w:rsidRDefault="00DB64FE" w:rsidP="000E75CB">
      <w:pPr>
        <w:widowControl w:val="0"/>
        <w:spacing w:before="0" w:line="240" w:lineRule="auto"/>
        <w:jc w:val="right"/>
        <w:rPr>
          <w:rFonts w:cs="Times New Roman"/>
          <w:b/>
          <w:bCs/>
          <w:color w:val="000000" w:themeColor="text1"/>
          <w:szCs w:val="28"/>
        </w:rPr>
      </w:pPr>
      <w:r w:rsidRPr="000E75CB">
        <w:rPr>
          <w:rFonts w:cs="Times New Roman"/>
          <w:b/>
          <w:bCs/>
          <w:color w:val="000000" w:themeColor="text1"/>
          <w:szCs w:val="28"/>
        </w:rPr>
        <w:t xml:space="preserve">BAN TUYÊN GIÁO VÀ DÂN VẬN </w:t>
      </w:r>
      <w:r w:rsidR="00332567">
        <w:rPr>
          <w:rFonts w:cs="Times New Roman"/>
          <w:b/>
          <w:bCs/>
          <w:color w:val="000000" w:themeColor="text1"/>
          <w:szCs w:val="28"/>
        </w:rPr>
        <w:t>THÀNH ỦY</w:t>
      </w:r>
      <w:r w:rsidR="000E75CB" w:rsidRPr="000E75CB">
        <w:rPr>
          <w:rFonts w:cs="Times New Roman"/>
          <w:b/>
          <w:bCs/>
          <w:color w:val="000000" w:themeColor="text1"/>
          <w:szCs w:val="28"/>
        </w:rPr>
        <w:t xml:space="preserve"> (TỔNG HỢP)</w:t>
      </w:r>
    </w:p>
    <w:p w14:paraId="6043CAAA" w14:textId="77777777" w:rsidR="00DB64FE" w:rsidRDefault="00DB64FE" w:rsidP="00DB64FE">
      <w:pPr>
        <w:widowControl w:val="0"/>
        <w:jc w:val="both"/>
      </w:pPr>
      <w:r>
        <w:t>_________</w:t>
      </w:r>
    </w:p>
    <w:p w14:paraId="23C2D1B2" w14:textId="77777777" w:rsidR="00DB64FE" w:rsidRPr="00332567" w:rsidRDefault="00DB64FE" w:rsidP="00332567">
      <w:pPr>
        <w:widowControl w:val="0"/>
        <w:spacing w:before="0" w:after="0" w:line="240" w:lineRule="auto"/>
        <w:ind w:firstLine="284"/>
        <w:jc w:val="both"/>
        <w:rPr>
          <w:sz w:val="20"/>
          <w:szCs w:val="20"/>
        </w:rPr>
      </w:pPr>
      <w:r w:rsidRPr="00DB64FE">
        <w:rPr>
          <w:sz w:val="24"/>
          <w:szCs w:val="20"/>
        </w:rPr>
        <w:t>[</w:t>
      </w:r>
      <w:r w:rsidRPr="00332567">
        <w:rPr>
          <w:sz w:val="20"/>
          <w:szCs w:val="20"/>
        </w:rPr>
        <w:t>1] Hồ Chí Minh: Toàn tập, Nxb Chính trị Quốc gia Sự thật, H 2011, tập 6 (1949-1950), tr 311.</w:t>
      </w:r>
    </w:p>
    <w:p w14:paraId="03F36FC3" w14:textId="77777777" w:rsidR="00DB64FE" w:rsidRPr="00332567" w:rsidRDefault="00DB64FE" w:rsidP="00332567">
      <w:pPr>
        <w:widowControl w:val="0"/>
        <w:spacing w:before="0" w:after="0" w:line="240" w:lineRule="auto"/>
        <w:ind w:firstLine="284"/>
        <w:jc w:val="both"/>
        <w:rPr>
          <w:sz w:val="20"/>
          <w:szCs w:val="20"/>
        </w:rPr>
      </w:pPr>
      <w:r w:rsidRPr="00332567">
        <w:rPr>
          <w:sz w:val="20"/>
          <w:szCs w:val="20"/>
        </w:rPr>
        <w:t>[2] Đảng Cộng sản Việt Nam: Văn kiện Đảng toàn tập, NXB Chính trị quốc gia ST, HN 2004, T34, tr 642.</w:t>
      </w:r>
    </w:p>
    <w:p w14:paraId="2D133401" w14:textId="77777777" w:rsidR="00DB64FE" w:rsidRPr="00332567" w:rsidRDefault="00DB64FE" w:rsidP="00332567">
      <w:pPr>
        <w:widowControl w:val="0"/>
        <w:spacing w:before="0" w:after="0" w:line="240" w:lineRule="auto"/>
        <w:ind w:firstLine="284"/>
        <w:jc w:val="both"/>
        <w:rPr>
          <w:sz w:val="20"/>
          <w:szCs w:val="20"/>
        </w:rPr>
      </w:pPr>
      <w:r w:rsidRPr="00332567">
        <w:rPr>
          <w:sz w:val="20"/>
          <w:szCs w:val="20"/>
        </w:rPr>
        <w:t>[3] Đảng Cộng sản Việt Nam: Văn kiện Đảng toàn tập, HN 2001, T15, tr225.</w:t>
      </w:r>
    </w:p>
    <w:p w14:paraId="54BECBA0" w14:textId="77777777" w:rsidR="00DB64FE" w:rsidRPr="00332567" w:rsidRDefault="00DB64FE" w:rsidP="00332567">
      <w:pPr>
        <w:widowControl w:val="0"/>
        <w:spacing w:before="0" w:after="0" w:line="240" w:lineRule="auto"/>
        <w:ind w:firstLine="284"/>
        <w:jc w:val="both"/>
        <w:rPr>
          <w:sz w:val="20"/>
          <w:szCs w:val="20"/>
        </w:rPr>
      </w:pPr>
      <w:r w:rsidRPr="00332567">
        <w:rPr>
          <w:sz w:val="20"/>
          <w:szCs w:val="20"/>
        </w:rPr>
        <w:t>[4] Hồ Chí Minh, toàn tập, Nxb Chính trị quốc gia, H.2011, tập 14 (1963-1965), tr 577.</w:t>
      </w:r>
    </w:p>
    <w:p w14:paraId="36969AFB" w14:textId="77777777" w:rsidR="00DB64FE" w:rsidRPr="00332567" w:rsidRDefault="00DB64FE" w:rsidP="00332567">
      <w:pPr>
        <w:widowControl w:val="0"/>
        <w:spacing w:before="0" w:after="0" w:line="240" w:lineRule="auto"/>
        <w:ind w:firstLine="284"/>
        <w:jc w:val="both"/>
        <w:rPr>
          <w:sz w:val="20"/>
          <w:szCs w:val="20"/>
        </w:rPr>
      </w:pPr>
      <w:r w:rsidRPr="00332567">
        <w:rPr>
          <w:sz w:val="20"/>
          <w:szCs w:val="20"/>
        </w:rPr>
        <w:t>[5] Hồ Chí Minh, toàn tập, Nxb Chính trị quốc gia, H.2011, tập 15 (1966-1969), tr 131.</w:t>
      </w:r>
    </w:p>
    <w:p w14:paraId="4AC47190" w14:textId="77777777" w:rsidR="00DB64FE" w:rsidRPr="00332567" w:rsidRDefault="00DB64FE" w:rsidP="00332567">
      <w:pPr>
        <w:widowControl w:val="0"/>
        <w:spacing w:before="0" w:after="0" w:line="240" w:lineRule="auto"/>
        <w:ind w:firstLine="284"/>
        <w:jc w:val="both"/>
        <w:rPr>
          <w:sz w:val="20"/>
          <w:szCs w:val="20"/>
        </w:rPr>
      </w:pPr>
      <w:r w:rsidRPr="00332567">
        <w:rPr>
          <w:sz w:val="20"/>
          <w:szCs w:val="20"/>
        </w:rPr>
        <w:t>[6] Đảng Cộng sản Việt Nam: Văn kiện Đảng toàn tập, Nxb Chính trị quốc gia, HN 2004, tập 34, tr 661.</w:t>
      </w:r>
    </w:p>
    <w:p w14:paraId="6D458E1B" w14:textId="77777777" w:rsidR="00DB64FE" w:rsidRPr="00332567" w:rsidRDefault="00DB64FE" w:rsidP="00332567">
      <w:pPr>
        <w:widowControl w:val="0"/>
        <w:spacing w:before="0" w:after="0" w:line="240" w:lineRule="auto"/>
        <w:ind w:firstLine="284"/>
        <w:jc w:val="both"/>
        <w:rPr>
          <w:sz w:val="20"/>
          <w:szCs w:val="20"/>
        </w:rPr>
      </w:pPr>
      <w:r w:rsidRPr="00332567">
        <w:rPr>
          <w:sz w:val="20"/>
          <w:szCs w:val="20"/>
        </w:rPr>
        <w:t>[7] Mệnh lệnh ngày 7/4/1975 của Đại tướng Võ Nguyên Giáp, Điện số 157-H-TK, số lưu 450/ĐB – Cục Cơ yếu, Bộ Tổng Tham mưu – Bộ Quốc phòng.</w:t>
      </w:r>
    </w:p>
    <w:p w14:paraId="2069981F" w14:textId="77777777" w:rsidR="00DB64FE" w:rsidRPr="00332567" w:rsidRDefault="00DB64FE" w:rsidP="00332567">
      <w:pPr>
        <w:widowControl w:val="0"/>
        <w:spacing w:before="0" w:after="0" w:line="240" w:lineRule="auto"/>
        <w:ind w:firstLine="284"/>
        <w:jc w:val="both"/>
        <w:rPr>
          <w:sz w:val="20"/>
          <w:szCs w:val="20"/>
        </w:rPr>
      </w:pPr>
      <w:r w:rsidRPr="00332567">
        <w:rPr>
          <w:sz w:val="20"/>
          <w:szCs w:val="20"/>
        </w:rPr>
        <w:t>[8] Đảng Cộng sản Việt Nam: Văn kiện Đảng toàn tập, NXB Chính trị Quốc gia, HN 2004, tập 37, tr45.</w:t>
      </w:r>
    </w:p>
    <w:p w14:paraId="7FD56964" w14:textId="38A0C074" w:rsidR="00DB64FE" w:rsidRPr="00332567" w:rsidRDefault="002D47EA" w:rsidP="00332567">
      <w:pPr>
        <w:widowControl w:val="0"/>
        <w:spacing w:before="0" w:after="0" w:line="240" w:lineRule="auto"/>
        <w:ind w:firstLine="284"/>
        <w:jc w:val="both"/>
        <w:rPr>
          <w:sz w:val="20"/>
          <w:szCs w:val="20"/>
        </w:rPr>
      </w:pPr>
      <w:r w:rsidRPr="00332567">
        <w:rPr>
          <w:sz w:val="20"/>
          <w:szCs w:val="20"/>
        </w:rPr>
        <w:t>[9] Báo Nhân dân, ngày 18/5/1965.</w:t>
      </w:r>
    </w:p>
    <w:p w14:paraId="207FDC00" w14:textId="18D6BB31" w:rsidR="002D47EA" w:rsidRPr="00332567" w:rsidRDefault="002D47EA" w:rsidP="00332567">
      <w:pPr>
        <w:widowControl w:val="0"/>
        <w:spacing w:before="0" w:after="0" w:line="240" w:lineRule="auto"/>
        <w:ind w:firstLine="284"/>
        <w:jc w:val="both"/>
        <w:rPr>
          <w:sz w:val="20"/>
          <w:szCs w:val="20"/>
        </w:rPr>
      </w:pPr>
      <w:r w:rsidRPr="00332567">
        <w:rPr>
          <w:sz w:val="20"/>
          <w:szCs w:val="20"/>
        </w:rPr>
        <w:t>[10] Nghị quyết của UNESCO năm 1987.</w:t>
      </w:r>
    </w:p>
    <w:p w14:paraId="0AB28349" w14:textId="0928FD55" w:rsidR="002D47EA" w:rsidRPr="00332567" w:rsidRDefault="002D47EA" w:rsidP="00332567">
      <w:pPr>
        <w:widowControl w:val="0"/>
        <w:spacing w:before="0" w:after="0" w:line="240" w:lineRule="auto"/>
        <w:ind w:firstLine="284"/>
        <w:jc w:val="both"/>
        <w:rPr>
          <w:sz w:val="20"/>
          <w:szCs w:val="20"/>
        </w:rPr>
      </w:pPr>
      <w:r w:rsidRPr="00332567">
        <w:rPr>
          <w:sz w:val="20"/>
          <w:szCs w:val="20"/>
        </w:rPr>
        <w:t>[11] Vào ngày 09/01/2008, Bí thư Đảng cộng sản Liên bang Nga D. T. Novikov đã đến thăm nơi ở của Chủ tịch Hồ Chí Minh và viết trong sổ lưu niệm tại Khu Di tích Hồ Chí Minh tại Phủ Chủ tịch.</w:t>
      </w:r>
    </w:p>
    <w:p w14:paraId="71B48539" w14:textId="77777777" w:rsidR="006A0E45" w:rsidRPr="00332567" w:rsidRDefault="006A0E45" w:rsidP="00332567">
      <w:pPr>
        <w:widowControl w:val="0"/>
        <w:spacing w:before="0" w:after="0" w:line="240" w:lineRule="auto"/>
        <w:ind w:firstLine="284"/>
        <w:jc w:val="both"/>
        <w:rPr>
          <w:sz w:val="20"/>
          <w:szCs w:val="20"/>
        </w:rPr>
      </w:pPr>
      <w:r w:rsidRPr="00332567">
        <w:rPr>
          <w:sz w:val="20"/>
          <w:szCs w:val="20"/>
        </w:rPr>
        <w:t>[12] Di chúc năm 1969, phần nói về Đảng.</w:t>
      </w:r>
    </w:p>
    <w:p w14:paraId="6F7FDA48" w14:textId="68912694" w:rsidR="002D47EA" w:rsidRPr="00332567" w:rsidRDefault="006A0E45" w:rsidP="00332567">
      <w:pPr>
        <w:widowControl w:val="0"/>
        <w:spacing w:before="0" w:after="0" w:line="240" w:lineRule="auto"/>
        <w:ind w:firstLine="284"/>
        <w:jc w:val="both"/>
        <w:rPr>
          <w:sz w:val="20"/>
          <w:szCs w:val="20"/>
        </w:rPr>
      </w:pPr>
      <w:r w:rsidRPr="00332567">
        <w:rPr>
          <w:sz w:val="20"/>
          <w:szCs w:val="20"/>
        </w:rPr>
        <w:t>[13] Phát biểu của Chủ tịch Hồ Chí Minh tại Lễ kỷ niệm 30 năm Ngày thành lập Đảng (ngày 05/01/1960).</w:t>
      </w:r>
    </w:p>
    <w:sectPr w:rsidR="002D47EA" w:rsidRPr="00332567" w:rsidSect="00B81FBB">
      <w:headerReference w:type="default" r:id="rId7"/>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57F8" w14:textId="77777777" w:rsidR="0009655A" w:rsidRDefault="0009655A" w:rsidP="00BF77ED">
      <w:pPr>
        <w:spacing w:before="0" w:after="0" w:line="240" w:lineRule="auto"/>
      </w:pPr>
      <w:r>
        <w:separator/>
      </w:r>
    </w:p>
  </w:endnote>
  <w:endnote w:type="continuationSeparator" w:id="0">
    <w:p w14:paraId="284DB59E" w14:textId="77777777" w:rsidR="0009655A" w:rsidRDefault="0009655A" w:rsidP="00BF77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4B2BB" w14:textId="77777777" w:rsidR="0009655A" w:rsidRDefault="0009655A" w:rsidP="00BF77ED">
      <w:pPr>
        <w:spacing w:before="0" w:after="0" w:line="240" w:lineRule="auto"/>
      </w:pPr>
      <w:r>
        <w:separator/>
      </w:r>
    </w:p>
  </w:footnote>
  <w:footnote w:type="continuationSeparator" w:id="0">
    <w:p w14:paraId="1637725E" w14:textId="77777777" w:rsidR="0009655A" w:rsidRDefault="0009655A" w:rsidP="00BF77E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269194"/>
      <w:docPartObj>
        <w:docPartGallery w:val="Page Numbers (Top of Page)"/>
        <w:docPartUnique/>
      </w:docPartObj>
    </w:sdtPr>
    <w:sdtEndPr>
      <w:rPr>
        <w:noProof/>
      </w:rPr>
    </w:sdtEndPr>
    <w:sdtContent>
      <w:p w14:paraId="6B5B626F" w14:textId="7306BD98" w:rsidR="00BF77ED" w:rsidRDefault="00BF77ED">
        <w:pPr>
          <w:pStyle w:val="Header"/>
          <w:jc w:val="center"/>
        </w:pPr>
        <w:r>
          <w:fldChar w:fldCharType="begin"/>
        </w:r>
        <w:r>
          <w:instrText xml:space="preserve"> PAGE   \* MERGEFORMAT </w:instrText>
        </w:r>
        <w:r>
          <w:fldChar w:fldCharType="separate"/>
        </w:r>
        <w:r w:rsidR="00E21B56">
          <w:rPr>
            <w:noProof/>
          </w:rPr>
          <w:t>18</w:t>
        </w:r>
        <w:r>
          <w:rPr>
            <w:noProof/>
          </w:rPr>
          <w:fldChar w:fldCharType="end"/>
        </w:r>
      </w:p>
    </w:sdtContent>
  </w:sdt>
  <w:p w14:paraId="027A0FDD" w14:textId="77777777" w:rsidR="00BF77ED" w:rsidRDefault="00BF77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ED"/>
    <w:rsid w:val="00001EB2"/>
    <w:rsid w:val="0009655A"/>
    <w:rsid w:val="000E75CB"/>
    <w:rsid w:val="000F1C78"/>
    <w:rsid w:val="001460A3"/>
    <w:rsid w:val="001E4C48"/>
    <w:rsid w:val="001F7B83"/>
    <w:rsid w:val="002D47EA"/>
    <w:rsid w:val="00332567"/>
    <w:rsid w:val="00371056"/>
    <w:rsid w:val="003E4F06"/>
    <w:rsid w:val="0047000B"/>
    <w:rsid w:val="004943B6"/>
    <w:rsid w:val="004A1171"/>
    <w:rsid w:val="00532ECD"/>
    <w:rsid w:val="005C7690"/>
    <w:rsid w:val="006A0E45"/>
    <w:rsid w:val="006C6BD7"/>
    <w:rsid w:val="00720443"/>
    <w:rsid w:val="00742D42"/>
    <w:rsid w:val="00810EE2"/>
    <w:rsid w:val="008765A4"/>
    <w:rsid w:val="008B31FD"/>
    <w:rsid w:val="009C5548"/>
    <w:rsid w:val="00A6373F"/>
    <w:rsid w:val="00AE2BD4"/>
    <w:rsid w:val="00B0329B"/>
    <w:rsid w:val="00B5071A"/>
    <w:rsid w:val="00B81FBB"/>
    <w:rsid w:val="00BF77ED"/>
    <w:rsid w:val="00D22EF7"/>
    <w:rsid w:val="00D54E68"/>
    <w:rsid w:val="00DB64FE"/>
    <w:rsid w:val="00E13E16"/>
    <w:rsid w:val="00E21B56"/>
    <w:rsid w:val="00E30071"/>
    <w:rsid w:val="00E745CC"/>
    <w:rsid w:val="00F23E67"/>
    <w:rsid w:val="00F51872"/>
    <w:rsid w:val="00F85CB4"/>
    <w:rsid w:val="00F86E5B"/>
    <w:rsid w:val="00FE2121"/>
    <w:rsid w:val="00FE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7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7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77E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F77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77E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77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77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77E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77E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7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77E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F77E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77E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77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77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77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77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77E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7E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F77E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F77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77ED"/>
    <w:rPr>
      <w:i/>
      <w:iCs/>
      <w:color w:val="404040" w:themeColor="text1" w:themeTint="BF"/>
    </w:rPr>
  </w:style>
  <w:style w:type="paragraph" w:styleId="ListParagraph">
    <w:name w:val="List Paragraph"/>
    <w:basedOn w:val="Normal"/>
    <w:uiPriority w:val="34"/>
    <w:qFormat/>
    <w:rsid w:val="00BF77ED"/>
    <w:pPr>
      <w:ind w:left="720"/>
      <w:contextualSpacing/>
    </w:pPr>
  </w:style>
  <w:style w:type="character" w:styleId="IntenseEmphasis">
    <w:name w:val="Intense Emphasis"/>
    <w:basedOn w:val="DefaultParagraphFont"/>
    <w:uiPriority w:val="21"/>
    <w:qFormat/>
    <w:rsid w:val="00BF77ED"/>
    <w:rPr>
      <w:i/>
      <w:iCs/>
      <w:color w:val="2F5496" w:themeColor="accent1" w:themeShade="BF"/>
    </w:rPr>
  </w:style>
  <w:style w:type="paragraph" w:styleId="IntenseQuote">
    <w:name w:val="Intense Quote"/>
    <w:basedOn w:val="Normal"/>
    <w:next w:val="Normal"/>
    <w:link w:val="IntenseQuoteChar"/>
    <w:uiPriority w:val="30"/>
    <w:qFormat/>
    <w:rsid w:val="00BF7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77ED"/>
    <w:rPr>
      <w:i/>
      <w:iCs/>
      <w:color w:val="2F5496" w:themeColor="accent1" w:themeShade="BF"/>
    </w:rPr>
  </w:style>
  <w:style w:type="character" w:styleId="IntenseReference">
    <w:name w:val="Intense Reference"/>
    <w:basedOn w:val="DefaultParagraphFont"/>
    <w:uiPriority w:val="32"/>
    <w:qFormat/>
    <w:rsid w:val="00BF77ED"/>
    <w:rPr>
      <w:b/>
      <w:bCs/>
      <w:smallCaps/>
      <w:color w:val="2F5496" w:themeColor="accent1" w:themeShade="BF"/>
      <w:spacing w:val="5"/>
    </w:rPr>
  </w:style>
  <w:style w:type="paragraph" w:styleId="Header">
    <w:name w:val="header"/>
    <w:basedOn w:val="Normal"/>
    <w:link w:val="HeaderChar"/>
    <w:uiPriority w:val="99"/>
    <w:unhideWhenUsed/>
    <w:rsid w:val="00BF77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F77ED"/>
  </w:style>
  <w:style w:type="paragraph" w:styleId="Footer">
    <w:name w:val="footer"/>
    <w:basedOn w:val="Normal"/>
    <w:link w:val="FooterChar"/>
    <w:uiPriority w:val="99"/>
    <w:unhideWhenUsed/>
    <w:rsid w:val="00BF77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F77ED"/>
  </w:style>
  <w:style w:type="paragraph" w:styleId="BalloonText">
    <w:name w:val="Balloon Text"/>
    <w:basedOn w:val="Normal"/>
    <w:link w:val="BalloonTextChar"/>
    <w:uiPriority w:val="99"/>
    <w:semiHidden/>
    <w:unhideWhenUsed/>
    <w:rsid w:val="00AE2BD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B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7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7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77E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F77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77E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77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77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77E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77E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7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77E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F77E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77E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77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77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77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77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77E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7E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F77E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F77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77ED"/>
    <w:rPr>
      <w:i/>
      <w:iCs/>
      <w:color w:val="404040" w:themeColor="text1" w:themeTint="BF"/>
    </w:rPr>
  </w:style>
  <w:style w:type="paragraph" w:styleId="ListParagraph">
    <w:name w:val="List Paragraph"/>
    <w:basedOn w:val="Normal"/>
    <w:uiPriority w:val="34"/>
    <w:qFormat/>
    <w:rsid w:val="00BF77ED"/>
    <w:pPr>
      <w:ind w:left="720"/>
      <w:contextualSpacing/>
    </w:pPr>
  </w:style>
  <w:style w:type="character" w:styleId="IntenseEmphasis">
    <w:name w:val="Intense Emphasis"/>
    <w:basedOn w:val="DefaultParagraphFont"/>
    <w:uiPriority w:val="21"/>
    <w:qFormat/>
    <w:rsid w:val="00BF77ED"/>
    <w:rPr>
      <w:i/>
      <w:iCs/>
      <w:color w:val="2F5496" w:themeColor="accent1" w:themeShade="BF"/>
    </w:rPr>
  </w:style>
  <w:style w:type="paragraph" w:styleId="IntenseQuote">
    <w:name w:val="Intense Quote"/>
    <w:basedOn w:val="Normal"/>
    <w:next w:val="Normal"/>
    <w:link w:val="IntenseQuoteChar"/>
    <w:uiPriority w:val="30"/>
    <w:qFormat/>
    <w:rsid w:val="00BF7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77ED"/>
    <w:rPr>
      <w:i/>
      <w:iCs/>
      <w:color w:val="2F5496" w:themeColor="accent1" w:themeShade="BF"/>
    </w:rPr>
  </w:style>
  <w:style w:type="character" w:styleId="IntenseReference">
    <w:name w:val="Intense Reference"/>
    <w:basedOn w:val="DefaultParagraphFont"/>
    <w:uiPriority w:val="32"/>
    <w:qFormat/>
    <w:rsid w:val="00BF77ED"/>
    <w:rPr>
      <w:b/>
      <w:bCs/>
      <w:smallCaps/>
      <w:color w:val="2F5496" w:themeColor="accent1" w:themeShade="BF"/>
      <w:spacing w:val="5"/>
    </w:rPr>
  </w:style>
  <w:style w:type="paragraph" w:styleId="Header">
    <w:name w:val="header"/>
    <w:basedOn w:val="Normal"/>
    <w:link w:val="HeaderChar"/>
    <w:uiPriority w:val="99"/>
    <w:unhideWhenUsed/>
    <w:rsid w:val="00BF77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F77ED"/>
  </w:style>
  <w:style w:type="paragraph" w:styleId="Footer">
    <w:name w:val="footer"/>
    <w:basedOn w:val="Normal"/>
    <w:link w:val="FooterChar"/>
    <w:uiPriority w:val="99"/>
    <w:unhideWhenUsed/>
    <w:rsid w:val="00BF77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F77ED"/>
  </w:style>
  <w:style w:type="paragraph" w:styleId="BalloonText">
    <w:name w:val="Balloon Text"/>
    <w:basedOn w:val="Normal"/>
    <w:link w:val="BalloonTextChar"/>
    <w:uiPriority w:val="99"/>
    <w:semiHidden/>
    <w:unhideWhenUsed/>
    <w:rsid w:val="00AE2BD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7121</Words>
  <Characters>40590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Hoài Nhớ Nguyễn</dc:creator>
  <cp:lastModifiedBy>Administrator</cp:lastModifiedBy>
  <cp:revision>2</cp:revision>
  <cp:lastPrinted>2025-04-02T03:52:00Z</cp:lastPrinted>
  <dcterms:created xsi:type="dcterms:W3CDTF">2026-04-20T03:52:00Z</dcterms:created>
  <dcterms:modified xsi:type="dcterms:W3CDTF">2026-04-20T03:52:00Z</dcterms:modified>
</cp:coreProperties>
</file>